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1" w:line="248.00000000000006" w:lineRule="auto"/>
        <w:ind w:left="0"/>
        <w:rPr>
          <w:rFonts w:ascii="Calibri" w:cs="Calibri" w:eastAsia="Calibri" w:hAnsi="Calibri"/>
          <w:b w:val="1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b w:val="1"/>
          <w:sz w:val="44"/>
          <w:szCs w:val="44"/>
          <w:rtl w:val="0"/>
        </w:rPr>
        <w:t xml:space="preserve">                   National University of Technology</w:t>
      </w:r>
    </w:p>
    <w:p w:rsidR="00000000" w:rsidDel="00000000" w:rsidP="00000000" w:rsidRDefault="00000000" w:rsidRPr="00000000" w14:paraId="00000002">
      <w:pPr>
        <w:spacing w:after="11" w:line="248.00000000000006" w:lineRule="auto"/>
        <w:ind w:left="0"/>
        <w:jc w:val="both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1514475</wp:posOffset>
            </wp:positionH>
            <wp:positionV relativeFrom="paragraph">
              <wp:posOffset>126357</wp:posOffset>
            </wp:positionV>
            <wp:extent cx="2854325" cy="2788285"/>
            <wp:effectExtent b="0" l="0" r="0" t="0"/>
            <wp:wrapTopAndBottom distB="0" distT="0"/>
            <wp:docPr descr="Home - NUTECH" id="8" name="image1.png"/>
            <a:graphic>
              <a:graphicData uri="http://schemas.openxmlformats.org/drawingml/2006/picture">
                <pic:pic>
                  <pic:nvPicPr>
                    <pic:cNvPr descr="Home - NUTECH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27882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spacing w:after="11" w:line="248.00000000000006" w:lineRule="auto"/>
        <w:ind w:left="370" w:hanging="10"/>
        <w:jc w:val="center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Computer Science Department</w:t>
      </w:r>
    </w:p>
    <w:p w:rsidR="00000000" w:rsidDel="00000000" w:rsidP="00000000" w:rsidRDefault="00000000" w:rsidRPr="00000000" w14:paraId="00000004">
      <w:pPr>
        <w:spacing w:after="11" w:line="248.00000000000006" w:lineRule="auto"/>
        <w:ind w:left="370" w:hanging="10"/>
        <w:jc w:val="center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1" w:line="248.00000000000006" w:lineRule="auto"/>
        <w:ind w:left="370" w:hanging="10"/>
        <w:jc w:val="center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sz w:val="40"/>
          <w:szCs w:val="40"/>
          <w:rtl w:val="0"/>
        </w:rPr>
        <w:t xml:space="preserve">Semester Spring– 2025</w:t>
      </w:r>
    </w:p>
    <w:p w:rsidR="00000000" w:rsidDel="00000000" w:rsidP="00000000" w:rsidRDefault="00000000" w:rsidRPr="00000000" w14:paraId="00000006">
      <w:pPr>
        <w:spacing w:after="11" w:line="248.00000000000006" w:lineRule="auto"/>
        <w:ind w:left="370" w:hanging="10"/>
        <w:jc w:val="center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Program:</w:t>
      </w:r>
      <w:r w:rsidDel="00000000" w:rsidR="00000000" w:rsidRPr="00000000">
        <w:rPr>
          <w:rFonts w:ascii="Calibri" w:cs="Calibri" w:eastAsia="Calibri" w:hAnsi="Calibri"/>
          <w:sz w:val="40"/>
          <w:szCs w:val="40"/>
          <w:rtl w:val="0"/>
        </w:rPr>
        <w:t xml:space="preserve"> Artificial intelligence</w:t>
      </w:r>
    </w:p>
    <w:p w:rsidR="00000000" w:rsidDel="00000000" w:rsidP="00000000" w:rsidRDefault="00000000" w:rsidRPr="00000000" w14:paraId="00000007">
      <w:pPr>
        <w:spacing w:after="11" w:line="248.00000000000006" w:lineRule="auto"/>
        <w:ind w:left="370" w:hanging="10"/>
        <w:jc w:val="center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Course:</w:t>
      </w:r>
      <w:r w:rsidDel="00000000" w:rsidR="00000000" w:rsidRPr="00000000">
        <w:rPr>
          <w:rFonts w:ascii="Calibri" w:cs="Calibri" w:eastAsia="Calibri" w:hAnsi="Calibri"/>
          <w:sz w:val="40"/>
          <w:szCs w:val="40"/>
          <w:rtl w:val="0"/>
        </w:rPr>
        <w:t xml:space="preserve"> Programming for AI</w:t>
      </w:r>
    </w:p>
    <w:p w:rsidR="00000000" w:rsidDel="00000000" w:rsidP="00000000" w:rsidRDefault="00000000" w:rsidRPr="00000000" w14:paraId="00000008">
      <w:pPr>
        <w:spacing w:after="11" w:line="248.00000000000006" w:lineRule="auto"/>
        <w:ind w:left="370" w:hanging="10"/>
        <w:jc w:val="center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Course Code:</w:t>
      </w:r>
      <w:r w:rsidDel="00000000" w:rsidR="00000000" w:rsidRPr="00000000">
        <w:rPr>
          <w:rFonts w:ascii="Calibri" w:cs="Calibri" w:eastAsia="Calibri" w:hAnsi="Calibri"/>
          <w:sz w:val="40"/>
          <w:szCs w:val="40"/>
          <w:rtl w:val="0"/>
        </w:rPr>
        <w:t xml:space="preserve"> CS282</w:t>
      </w:r>
    </w:p>
    <w:p w:rsidR="00000000" w:rsidDel="00000000" w:rsidP="00000000" w:rsidRDefault="00000000" w:rsidRPr="00000000" w14:paraId="00000009">
      <w:pPr>
        <w:spacing w:after="11" w:line="248.00000000000006" w:lineRule="auto"/>
        <w:ind w:left="370" w:hanging="10"/>
        <w:jc w:val="center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1" w:line="248.00000000000006" w:lineRule="auto"/>
        <w:ind w:left="370" w:hanging="10"/>
        <w:jc w:val="center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Assignment - 03</w:t>
      </w:r>
    </w:p>
    <w:p w:rsidR="00000000" w:rsidDel="00000000" w:rsidP="00000000" w:rsidRDefault="00000000" w:rsidRPr="00000000" w14:paraId="0000000B">
      <w:pPr>
        <w:spacing w:after="11" w:line="248.00000000000006" w:lineRule="auto"/>
        <w:ind w:left="370" w:hanging="10"/>
        <w:jc w:val="center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1" w:line="248.00000000000006" w:lineRule="auto"/>
        <w:ind w:left="0"/>
        <w:jc w:val="center"/>
        <w:rPr>
          <w:rFonts w:ascii="Calibri" w:cs="Calibri" w:eastAsia="Calibri" w:hAnsi="Calibri"/>
          <w:sz w:val="44"/>
          <w:szCs w:val="4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675"/>
        <w:gridCol w:w="4675"/>
        <w:tblGridChange w:id="0">
          <w:tblGrid>
            <w:gridCol w:w="4675"/>
            <w:gridCol w:w="4675"/>
          </w:tblGrid>
        </w:tblGridChange>
      </w:tblGrid>
      <w:tr>
        <w:trPr>
          <w:cantSplit w:val="0"/>
          <w:trHeight w:val="622" w:hRule="atLeast"/>
          <w:tblHeader w:val="0"/>
        </w:trPr>
        <w:tc>
          <w:tcPr/>
          <w:p w:rsidR="00000000" w:rsidDel="00000000" w:rsidP="00000000" w:rsidRDefault="00000000" w:rsidRPr="00000000" w14:paraId="0000000D">
            <w:pPr>
              <w:ind w:left="370" w:hanging="10"/>
              <w:jc w:val="center"/>
              <w:rPr>
                <w:rFonts w:ascii="Calibri" w:cs="Calibri" w:eastAsia="Calibri" w:hAnsi="Calibri"/>
                <w:sz w:val="40"/>
                <w:szCs w:val="4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sz w:val="40"/>
                <w:szCs w:val="40"/>
                <w:rtl w:val="0"/>
              </w:rPr>
              <w:t xml:space="preserve">Submitted To: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E">
            <w:pPr>
              <w:spacing w:after="160" w:line="259" w:lineRule="auto"/>
              <w:ind w:left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5b9bd5"/>
                <w:sz w:val="40"/>
                <w:szCs w:val="40"/>
                <w:rtl w:val="0"/>
              </w:rPr>
              <w:t xml:space="preserve">Submitted By: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F">
            <w:pPr>
              <w:spacing w:after="160" w:line="259" w:lineRule="auto"/>
              <w:ind w:left="0"/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Umar Aftab</w:t>
            </w:r>
          </w:p>
        </w:tc>
        <w:tc>
          <w:tcPr/>
          <w:p w:rsidR="00000000" w:rsidDel="00000000" w:rsidP="00000000" w:rsidRDefault="00000000" w:rsidRPr="00000000" w14:paraId="00000010">
            <w:pPr>
              <w:spacing w:after="160" w:line="259" w:lineRule="auto"/>
              <w:ind w:left="0"/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Muhammad Ahad Imran</w:t>
            </w:r>
          </w:p>
        </w:tc>
      </w:tr>
      <w:tr>
        <w:trPr>
          <w:cantSplit w:val="0"/>
          <w:trHeight w:val="513.8557942708333" w:hRule="atLeast"/>
          <w:tblHeader w:val="0"/>
        </w:trPr>
        <w:tc>
          <w:tcPr/>
          <w:p w:rsidR="00000000" w:rsidDel="00000000" w:rsidP="00000000" w:rsidRDefault="00000000" w:rsidRPr="00000000" w14:paraId="00000011">
            <w:pPr>
              <w:spacing w:after="160" w:line="259" w:lineRule="auto"/>
              <w:ind w:left="0"/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spacing w:after="160" w:line="259" w:lineRule="auto"/>
              <w:ind w:left="0"/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F23607034</w:t>
            </w:r>
          </w:p>
          <w:p w:rsidR="00000000" w:rsidDel="00000000" w:rsidP="00000000" w:rsidRDefault="00000000" w:rsidRPr="00000000" w14:paraId="00000013">
            <w:pPr>
              <w:spacing w:after="160" w:line="259" w:lineRule="auto"/>
              <w:ind w:left="0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spacing w:after="0" w:lineRule="auto"/>
        <w:ind w:left="-5" w:firstLine="0"/>
        <w:rPr/>
      </w:pPr>
      <w:r w:rsidDel="00000000" w:rsidR="00000000" w:rsidRPr="00000000">
        <w:rPr>
          <w:rFonts w:ascii="Calibri" w:cs="Calibri" w:eastAsia="Calibri" w:hAnsi="Calibri"/>
        </w:rPr>
        <mc:AlternateContent>
          <mc:Choice Requires="wpg">
            <w:drawing>
              <wp:inline distB="0" distT="0" distL="0" distR="0">
                <wp:extent cx="5949696" cy="5602225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71150" y="978875"/>
                          <a:ext cx="5949696" cy="5602225"/>
                          <a:chOff x="2371150" y="978875"/>
                          <a:chExt cx="5949700" cy="5602250"/>
                        </a:xfrm>
                      </wpg:grpSpPr>
                      <wpg:grpSp>
                        <wpg:cNvGrpSpPr/>
                        <wpg:grpSpPr>
                          <a:xfrm>
                            <a:off x="2371152" y="978888"/>
                            <a:ext cx="5949696" cy="5602225"/>
                            <a:chOff x="0" y="0"/>
                            <a:chExt cx="5949696" cy="56022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949675" cy="5602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9" name="Shape 9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5949696" cy="15880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0" name="Shape 10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1588008"/>
                              <a:ext cx="5949696" cy="15880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1" name="Shape 11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3176016"/>
                              <a:ext cx="5949696" cy="15880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2" name="Shape 12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4904232"/>
                              <a:ext cx="5949696" cy="6979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949696" cy="5602225"/>
                <wp:effectExtent b="0" l="0" r="0" t="0"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9696" cy="56022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ind w:left="-5" w:firstLine="0"/>
        <w:jc w:val="both"/>
        <w:rPr/>
      </w:pPr>
      <w:r w:rsidDel="00000000" w:rsidR="00000000" w:rsidRPr="00000000">
        <w:rPr>
          <w:rFonts w:ascii="Calibri" w:cs="Calibri" w:eastAsia="Calibri" w:hAnsi="Calibri"/>
        </w:rPr>
        <mc:AlternateContent>
          <mc:Choice Requires="wpg">
            <w:drawing>
              <wp:inline distB="0" distT="0" distL="0" distR="0">
                <wp:extent cx="5949696" cy="5407152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71150" y="1076400"/>
                          <a:ext cx="5949696" cy="5407152"/>
                          <a:chOff x="2371150" y="1076400"/>
                          <a:chExt cx="5949700" cy="5407200"/>
                        </a:xfrm>
                      </wpg:grpSpPr>
                      <wpg:grpSp>
                        <wpg:cNvGrpSpPr/>
                        <wpg:grpSpPr>
                          <a:xfrm>
                            <a:off x="2371152" y="1076424"/>
                            <a:ext cx="5949696" cy="5407152"/>
                            <a:chOff x="0" y="0"/>
                            <a:chExt cx="5949696" cy="540715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949675" cy="5407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1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5949696" cy="14554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1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1455420"/>
                              <a:ext cx="5949696" cy="14554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6" name="Shape 6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2910841"/>
                              <a:ext cx="5949696" cy="14538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7" name="Shape 7"/>
                            <pic:cNvPicPr preferRelativeResize="0"/>
                          </pic:nvPicPr>
                          <pic:blipFill rotWithShape="1">
                            <a:blip r:embed="rId15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4504944"/>
                              <a:ext cx="5949696" cy="9022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949696" cy="5407152"/>
                <wp:effectExtent b="0" l="0" r="0" 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9696" cy="540715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ind w:left="-5" w:firstLine="0"/>
        <w:jc w:val="both"/>
        <w:rPr/>
      </w:pPr>
      <w:r w:rsidDel="00000000" w:rsidR="00000000" w:rsidRPr="00000000">
        <w:rPr>
          <w:rFonts w:ascii="Calibri" w:cs="Calibri" w:eastAsia="Calibri" w:hAnsi="Calibri"/>
        </w:rPr>
        <mc:AlternateContent>
          <mc:Choice Requires="wpg">
            <w:drawing>
              <wp:inline distB="0" distT="0" distL="0" distR="0">
                <wp:extent cx="5949696" cy="5915253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71150" y="822350"/>
                          <a:ext cx="5949696" cy="5915253"/>
                          <a:chOff x="2371150" y="822350"/>
                          <a:chExt cx="5949700" cy="5996775"/>
                        </a:xfrm>
                      </wpg:grpSpPr>
                      <wpg:grpSp>
                        <wpg:cNvGrpSpPr/>
                        <wpg:grpSpPr>
                          <a:xfrm>
                            <a:off x="2371152" y="822374"/>
                            <a:ext cx="5949696" cy="5996749"/>
                            <a:chOff x="0" y="0"/>
                            <a:chExt cx="5949696" cy="599674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949675" cy="5915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" name="Shape 23"/>
                          <wps:spPr>
                            <a:xfrm>
                              <a:off x="4707636" y="5668295"/>
                              <a:ext cx="54621" cy="3284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pic:pic>
                          <pic:nvPicPr>
                            <pic:cNvPr id="24" name="Shape 24"/>
                            <pic:cNvPicPr preferRelativeResize="0"/>
                          </pic:nvPicPr>
                          <pic:blipFill rotWithShape="1">
                            <a:blip r:embed="rId1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5949696" cy="30693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25" name="Shape 25"/>
                            <pic:cNvPicPr preferRelativeResize="0"/>
                          </pic:nvPicPr>
                          <pic:blipFill rotWithShape="1">
                            <a:blip r:embed="rId1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3209544"/>
                              <a:ext cx="5949696" cy="5791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26" name="Shape 26"/>
                            <pic:cNvPicPr preferRelativeResize="0"/>
                          </pic:nvPicPr>
                          <pic:blipFill rotWithShape="1">
                            <a:blip r:embed="rId1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3925824"/>
                              <a:ext cx="5949696" cy="762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27" name="Shape 27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237488" y="4828032"/>
                              <a:ext cx="3474720" cy="10241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949696" cy="5915253"/>
                <wp:effectExtent b="0" l="0" r="0" t="0"/>
                <wp:docPr id="4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9696" cy="591525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ind w:left="-5" w:firstLine="0"/>
        <w:jc w:val="both"/>
        <w:rPr/>
      </w:pPr>
      <w:r w:rsidDel="00000000" w:rsidR="00000000" w:rsidRPr="00000000">
        <w:rPr>
          <w:rFonts w:ascii="Calibri" w:cs="Calibri" w:eastAsia="Calibri" w:hAnsi="Calibri"/>
        </w:rPr>
        <mc:AlternateContent>
          <mc:Choice Requires="wpg">
            <w:drawing>
              <wp:inline distB="0" distT="0" distL="0" distR="0">
                <wp:extent cx="5949696" cy="8162544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71150" y="0"/>
                          <a:ext cx="5949696" cy="8162544"/>
                          <a:chOff x="2371150" y="0"/>
                          <a:chExt cx="5949700" cy="7560000"/>
                        </a:xfrm>
                      </wpg:grpSpPr>
                      <wpg:grpSp>
                        <wpg:cNvGrpSpPr/>
                        <wpg:grpSpPr>
                          <a:xfrm>
                            <a:off x="2371152" y="0"/>
                            <a:ext cx="5949696" cy="7560000"/>
                            <a:chOff x="0" y="0"/>
                            <a:chExt cx="5949696" cy="8162544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949675" cy="8162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4" name="Shape 14"/>
                            <pic:cNvPicPr preferRelativeResize="0"/>
                          </pic:nvPicPr>
                          <pic:blipFill rotWithShape="1">
                            <a:blip r:embed="rId2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5949696" cy="128168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5" name="Shape 15"/>
                            <pic:cNvPicPr preferRelativeResize="0"/>
                          </pic:nvPicPr>
                          <pic:blipFill rotWithShape="1">
                            <a:blip r:embed="rId2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1281684"/>
                              <a:ext cx="5949696" cy="128168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6" name="Shape 16"/>
                            <pic:cNvPicPr preferRelativeResize="0"/>
                          </pic:nvPicPr>
                          <pic:blipFill rotWithShape="1">
                            <a:blip r:embed="rId2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2697481"/>
                              <a:ext cx="5949696" cy="8199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7" name="Shape 17"/>
                            <pic:cNvPicPr preferRelativeResize="0"/>
                          </pic:nvPicPr>
                          <pic:blipFill rotWithShape="1">
                            <a:blip r:embed="rId2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3517392"/>
                              <a:ext cx="5949696" cy="8199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8" name="Shape 18"/>
                            <pic:cNvPicPr preferRelativeResize="0"/>
                          </pic:nvPicPr>
                          <pic:blipFill rotWithShape="1">
                            <a:blip r:embed="rId2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4477511"/>
                              <a:ext cx="5949696" cy="11414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9" name="Shape 19"/>
                            <pic:cNvPicPr preferRelativeResize="0"/>
                          </pic:nvPicPr>
                          <pic:blipFill rotWithShape="1">
                            <a:blip r:embed="rId25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5618988"/>
                              <a:ext cx="5949696" cy="11414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20" name="Shape 20"/>
                            <pic:cNvPicPr preferRelativeResize="0"/>
                          </pic:nvPicPr>
                          <pic:blipFill rotWithShape="1">
                            <a:blip r:embed="rId2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6903720"/>
                              <a:ext cx="5949696" cy="7223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21" name="Shape 21"/>
                            <pic:cNvPicPr preferRelativeResize="0"/>
                          </pic:nvPicPr>
                          <pic:blipFill rotWithShape="1">
                            <a:blip r:embed="rId2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7769352"/>
                              <a:ext cx="5949696" cy="3931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949696" cy="8162544"/>
                <wp:effectExtent b="0" l="0" r="0" t="0"/>
                <wp:docPr id="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9696" cy="816254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ind w:left="-5" w:firstLine="0"/>
        <w:jc w:val="both"/>
        <w:rPr/>
      </w:pPr>
      <w:r w:rsidDel="00000000" w:rsidR="00000000" w:rsidRPr="00000000">
        <w:rPr>
          <w:rFonts w:ascii="Calibri" w:cs="Calibri" w:eastAsia="Calibri" w:hAnsi="Calibri"/>
        </w:rPr>
        <mc:AlternateContent>
          <mc:Choice Requires="wpg">
            <w:drawing>
              <wp:inline distB="0" distT="0" distL="0" distR="0">
                <wp:extent cx="5949696" cy="5718048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71150" y="920975"/>
                          <a:ext cx="5949696" cy="5718048"/>
                          <a:chOff x="2371150" y="920975"/>
                          <a:chExt cx="5949700" cy="5718050"/>
                        </a:xfrm>
                      </wpg:grpSpPr>
                      <wpg:grpSp>
                        <wpg:cNvGrpSpPr/>
                        <wpg:grpSpPr>
                          <a:xfrm>
                            <a:off x="2371152" y="920976"/>
                            <a:ext cx="5949696" cy="5718049"/>
                            <a:chOff x="0" y="0"/>
                            <a:chExt cx="5949696" cy="5718049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949675" cy="5718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7" name="Shape 37"/>
                          <wps:spPr>
                            <a:xfrm>
                              <a:off x="5135880" y="3688620"/>
                              <a:ext cx="54621" cy="3284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Times New Roman" w:cs="Times New Roman" w:eastAsia="Times New Roman" w:hAnsi="Times New Roman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2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pic:pic>
                          <pic:nvPicPr>
                            <pic:cNvPr id="38" name="Shape 38"/>
                            <pic:cNvPicPr preferRelativeResize="0"/>
                          </pic:nvPicPr>
                          <pic:blipFill rotWithShape="1">
                            <a:blip r:embed="rId2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5949696" cy="131978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39" name="Shape 39"/>
                            <pic:cNvPicPr preferRelativeResize="0"/>
                          </pic:nvPicPr>
                          <pic:blipFill rotWithShape="1">
                            <a:blip r:embed="rId2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810768" y="1456944"/>
                              <a:ext cx="4328160" cy="24231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40" name="Shape 40"/>
                            <pic:cNvPicPr preferRelativeResize="0"/>
                          </pic:nvPicPr>
                          <pic:blipFill rotWithShape="1">
                            <a:blip r:embed="rId3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4017264"/>
                              <a:ext cx="5949696" cy="8503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41" name="Shape 41"/>
                            <pic:cNvPicPr preferRelativeResize="0"/>
                          </pic:nvPicPr>
                          <pic:blipFill rotWithShape="1">
                            <a:blip r:embed="rId3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4867657"/>
                              <a:ext cx="5949696" cy="8503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949696" cy="5718048"/>
                <wp:effectExtent b="0" l="0" r="0" t="0"/>
                <wp:docPr id="6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9696" cy="571804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ind w:left="-5" w:firstLine="0"/>
        <w:jc w:val="both"/>
        <w:rPr/>
      </w:pPr>
      <w:r w:rsidDel="00000000" w:rsidR="00000000" w:rsidRPr="00000000">
        <w:rPr>
          <w:rFonts w:ascii="Calibri" w:cs="Calibri" w:eastAsia="Calibri" w:hAnsi="Calibri"/>
        </w:rPr>
        <mc:AlternateContent>
          <mc:Choice Requires="wpg">
            <w:drawing>
              <wp:inline distB="0" distT="0" distL="0" distR="0">
                <wp:extent cx="5949696" cy="8119873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71150" y="0"/>
                          <a:ext cx="5949696" cy="8119873"/>
                          <a:chOff x="2371150" y="0"/>
                          <a:chExt cx="5949700" cy="7560000"/>
                        </a:xfrm>
                      </wpg:grpSpPr>
                      <wpg:grpSp>
                        <wpg:cNvGrpSpPr/>
                        <wpg:grpSpPr>
                          <a:xfrm>
                            <a:off x="2371152" y="0"/>
                            <a:ext cx="5949696" cy="7560000"/>
                            <a:chOff x="0" y="0"/>
                            <a:chExt cx="5949696" cy="811987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949675" cy="8119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29" name="Shape 29"/>
                            <pic:cNvPicPr preferRelativeResize="0"/>
                          </pic:nvPicPr>
                          <pic:blipFill rotWithShape="1">
                            <a:blip r:embed="rId3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5949696" cy="1463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30" name="Shape 30"/>
                            <pic:cNvPicPr preferRelativeResize="0"/>
                          </pic:nvPicPr>
                          <pic:blipFill rotWithShape="1">
                            <a:blip r:embed="rId3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1463041"/>
                              <a:ext cx="5949696" cy="1463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31" name="Shape 31"/>
                            <pic:cNvPicPr preferRelativeResize="0"/>
                          </pic:nvPicPr>
                          <pic:blipFill rotWithShape="1">
                            <a:blip r:embed="rId3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2926080"/>
                              <a:ext cx="5949696" cy="1463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32" name="Shape 32"/>
                            <pic:cNvPicPr preferRelativeResize="0"/>
                          </pic:nvPicPr>
                          <pic:blipFill rotWithShape="1">
                            <a:blip r:embed="rId35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4389121"/>
                              <a:ext cx="5949696" cy="14599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33" name="Shape 33"/>
                            <pic:cNvPicPr preferRelativeResize="0"/>
                          </pic:nvPicPr>
                          <pic:blipFill rotWithShape="1">
                            <a:blip r:embed="rId3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5989321"/>
                              <a:ext cx="5949696" cy="7528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34" name="Shape 34"/>
                            <pic:cNvPicPr preferRelativeResize="0"/>
                          </pic:nvPicPr>
                          <pic:blipFill rotWithShape="1">
                            <a:blip r:embed="rId3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6876289"/>
                              <a:ext cx="5949696" cy="7406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35" name="Shape 35"/>
                            <pic:cNvPicPr preferRelativeResize="0"/>
                          </pic:nvPicPr>
                          <pic:blipFill rotWithShape="1">
                            <a:blip r:embed="rId3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7760209"/>
                              <a:ext cx="5949696" cy="3596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949696" cy="8119873"/>
                <wp:effectExtent b="0" l="0" r="0" t="0"/>
                <wp:docPr id="5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9696" cy="811987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ind w:left="-5" w:firstLine="0"/>
        <w:jc w:val="both"/>
        <w:rPr/>
      </w:pPr>
      <w:r w:rsidDel="00000000" w:rsidR="00000000" w:rsidRPr="00000000">
        <w:rPr>
          <w:rFonts w:ascii="Calibri" w:cs="Calibri" w:eastAsia="Calibri" w:hAnsi="Calibri"/>
        </w:rPr>
        <mc:AlternateContent>
          <mc:Choice Requires="wpg">
            <w:drawing>
              <wp:inline distB="0" distT="0" distL="0" distR="0">
                <wp:extent cx="5949696" cy="8193024"/>
                <wp:effectExtent b="0" l="0" r="0" 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71150" y="0"/>
                          <a:ext cx="5949696" cy="8193024"/>
                          <a:chOff x="2371150" y="0"/>
                          <a:chExt cx="5949700" cy="7560000"/>
                        </a:xfrm>
                      </wpg:grpSpPr>
                      <wpg:grpSp>
                        <wpg:cNvGrpSpPr/>
                        <wpg:grpSpPr>
                          <a:xfrm>
                            <a:off x="2371152" y="0"/>
                            <a:ext cx="5949696" cy="7560000"/>
                            <a:chOff x="0" y="0"/>
                            <a:chExt cx="5949696" cy="8193024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949675" cy="8193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3" name="Shape 43"/>
                            <pic:cNvPicPr preferRelativeResize="0"/>
                          </pic:nvPicPr>
                          <pic:blipFill rotWithShape="1">
                            <a:blip r:embed="rId3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5949696" cy="13548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44" name="Shape 44"/>
                            <pic:cNvPicPr preferRelativeResize="0"/>
                          </pic:nvPicPr>
                          <pic:blipFill rotWithShape="1">
                            <a:blip r:embed="rId4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1354836"/>
                              <a:ext cx="5949696" cy="13548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45" name="Shape 45"/>
                            <pic:cNvPicPr preferRelativeResize="0"/>
                          </pic:nvPicPr>
                          <pic:blipFill rotWithShape="1">
                            <a:blip r:embed="rId4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2709672"/>
                              <a:ext cx="5949696" cy="13533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46" name="Shape 46"/>
                            <pic:cNvPicPr preferRelativeResize="0"/>
                          </pic:nvPicPr>
                          <pic:blipFill rotWithShape="1">
                            <a:blip r:embed="rId4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4200144"/>
                              <a:ext cx="5949696" cy="13319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47" name="Shape 47"/>
                            <pic:cNvPicPr preferRelativeResize="0"/>
                          </pic:nvPicPr>
                          <pic:blipFill rotWithShape="1">
                            <a:blip r:embed="rId4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5532120"/>
                              <a:ext cx="5949696" cy="13319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48" name="Shape 48"/>
                            <pic:cNvPicPr preferRelativeResize="0"/>
                          </pic:nvPicPr>
                          <pic:blipFill rotWithShape="1">
                            <a:blip r:embed="rId4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6864096"/>
                              <a:ext cx="5949696" cy="13289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949696" cy="8193024"/>
                <wp:effectExtent b="0" l="0" r="0" t="0"/>
                <wp:docPr id="7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9696" cy="819302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How Flux.jl Simplifies Deep Learning</w:t>
      </w:r>
    </w:p>
    <w:p w:rsidR="00000000" w:rsidDel="00000000" w:rsidP="00000000" w:rsidRDefault="00000000" w:rsidRPr="00000000" w14:paraId="0000001C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Flux.jl provides a clean and intuitive way to define models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Chain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Dense</w:t>
      </w:r>
      <w:r w:rsidDel="00000000" w:rsidR="00000000" w:rsidRPr="00000000">
        <w:rPr>
          <w:rtl w:val="0"/>
        </w:rPr>
        <w:t xml:space="preserve"> layers. It supports automatic differentiation via Zygote.jl, ensuring seamless backpropagation. Additionally, GPU acceleration is built-in—just move the model and data to the GPU without modifying code.</w:t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ind w:left="705" w:hanging="360"/>
        <w:rPr>
          <w:sz w:val="26"/>
          <w:szCs w:val="26"/>
        </w:rPr>
      </w:pPr>
      <w:bookmarkStart w:colFirst="0" w:colLast="0" w:name="_9k01u4vl8c44" w:id="0"/>
      <w:bookmarkEnd w:id="0"/>
      <w:r w:rsidDel="00000000" w:rsidR="00000000" w:rsidRPr="00000000">
        <w:rPr>
          <w:sz w:val="26"/>
          <w:szCs w:val="26"/>
          <w:rtl w:val="0"/>
        </w:rPr>
        <w:t xml:space="preserve">Key Features</w:t>
      </w:r>
    </w:p>
    <w:p w:rsidR="00000000" w:rsidDel="00000000" w:rsidP="00000000" w:rsidRDefault="00000000" w:rsidRPr="00000000" w14:paraId="0000001E">
      <w:pPr>
        <w:pStyle w:val="Heading4"/>
        <w:keepNext w:val="0"/>
        <w:keepLines w:val="0"/>
        <w:ind w:left="705" w:hanging="360"/>
        <w:rPr>
          <w:sz w:val="22"/>
          <w:szCs w:val="22"/>
        </w:rPr>
      </w:pPr>
      <w:bookmarkStart w:colFirst="0" w:colLast="0" w:name="_xjkw6cc7kpno" w:id="1"/>
      <w:bookmarkEnd w:id="1"/>
      <w:r w:rsidDel="00000000" w:rsidR="00000000" w:rsidRPr="00000000">
        <w:rPr>
          <w:sz w:val="22"/>
          <w:szCs w:val="22"/>
          <w:rtl w:val="0"/>
        </w:rPr>
        <w:t xml:space="preserve">Automatic Differentiation (AD)</w:t>
      </w:r>
    </w:p>
    <w:p w:rsidR="00000000" w:rsidDel="00000000" w:rsidP="00000000" w:rsidRDefault="00000000" w:rsidRPr="00000000" w14:paraId="0000001F">
      <w:pPr>
        <w:spacing w:after="240" w:before="240" w:lineRule="auto"/>
        <w:ind w:left="0"/>
        <w:rPr/>
      </w:pPr>
      <w:r w:rsidDel="00000000" w:rsidR="00000000" w:rsidRPr="00000000">
        <w:rPr>
          <w:b w:val="1"/>
          <w:rtl w:val="0"/>
        </w:rPr>
        <w:t xml:space="preserve">Definition:</w:t>
      </w:r>
      <w:r w:rsidDel="00000000" w:rsidR="00000000" w:rsidRPr="00000000">
        <w:rPr>
          <w:rtl w:val="0"/>
        </w:rPr>
        <w:t xml:space="preserve"> Automatic differentiation is a computational technique for efficiently and accurately evaluating derivatives (gradients) of functions. It works by decomposing functions into elementary operations and applying the chain rule.</w:t>
      </w:r>
    </w:p>
    <w:p w:rsidR="00000000" w:rsidDel="00000000" w:rsidP="00000000" w:rsidRDefault="00000000" w:rsidRPr="00000000" w14:paraId="00000020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Key Points in Flux.jl: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Utilizes Zygote.jl for AD, performing source-to-source transformation to compute gradients.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Supports dynamic AD—works seamlessly with native Julia control flow (e.g., loops, conditionals).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Eliminates the need to manually construct a computational graph.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Essential for training models using gradient descent, backpropagation, and optimization algorithms.</w:t>
      </w:r>
    </w:p>
    <w:p w:rsidR="00000000" w:rsidDel="00000000" w:rsidP="00000000" w:rsidRDefault="00000000" w:rsidRPr="00000000" w14:paraId="00000025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Benefits: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Reduces human error in derivative calculations.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Enables easy experimentation with complex model architectures.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Supports differentiation through any differentiable Julia code.</w:t>
      </w:r>
    </w:p>
    <w:p w:rsidR="00000000" w:rsidDel="00000000" w:rsidP="00000000" w:rsidRDefault="00000000" w:rsidRPr="00000000" w14:paraId="00000029">
      <w:pPr>
        <w:pStyle w:val="Heading4"/>
        <w:keepNext w:val="0"/>
        <w:keepLines w:val="0"/>
        <w:ind w:left="705" w:hanging="360"/>
        <w:rPr>
          <w:sz w:val="22"/>
          <w:szCs w:val="22"/>
        </w:rPr>
      </w:pPr>
      <w:bookmarkStart w:colFirst="0" w:colLast="0" w:name="_r4l158m1m0pv" w:id="2"/>
      <w:bookmarkEnd w:id="2"/>
      <w:r w:rsidDel="00000000" w:rsidR="00000000" w:rsidRPr="00000000">
        <w:rPr>
          <w:sz w:val="22"/>
          <w:szCs w:val="22"/>
          <w:rtl w:val="0"/>
        </w:rPr>
        <w:t xml:space="preserve">GPU Acceleration</w:t>
      </w:r>
    </w:p>
    <w:p w:rsidR="00000000" w:rsidDel="00000000" w:rsidP="00000000" w:rsidRDefault="00000000" w:rsidRPr="00000000" w14:paraId="0000002A">
      <w:pPr>
        <w:spacing w:after="240" w:before="240" w:lineRule="auto"/>
        <w:ind w:left="0"/>
        <w:rPr/>
      </w:pPr>
      <w:r w:rsidDel="00000000" w:rsidR="00000000" w:rsidRPr="00000000">
        <w:rPr>
          <w:b w:val="1"/>
          <w:rtl w:val="0"/>
        </w:rPr>
        <w:t xml:space="preserve">Definition:</w:t>
      </w:r>
      <w:r w:rsidDel="00000000" w:rsidR="00000000" w:rsidRPr="00000000">
        <w:rPr>
          <w:rtl w:val="0"/>
        </w:rPr>
        <w:t xml:space="preserve"> GPU acceleration offloads compute-intensive operations (such as matrix multiplications and convolutions) to the Graphics Processing Unit (GPU), which is optimized for parallel computation.</w:t>
      </w:r>
    </w:p>
    <w:p w:rsidR="00000000" w:rsidDel="00000000" w:rsidP="00000000" w:rsidRDefault="00000000" w:rsidRPr="00000000" w14:paraId="0000002B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Key Points in Flux.jl: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Leverages CUDA.jl, an interface for NVIDIA’s CUDA API.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Allows running the entire training loop (model, data, loss, gradients) on the GPU.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Integrates seamlessly with Flux models—no extensive code modifications required.</w:t>
      </w:r>
    </w:p>
    <w:p w:rsidR="00000000" w:rsidDel="00000000" w:rsidP="00000000" w:rsidRDefault="00000000" w:rsidRPr="00000000" w14:paraId="0000002F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Benefits: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Significantly speeds up deep neural network training, especially for large datasets or complex models.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Efficiently utilizes memory and computation resources on modern GPUs.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Fully compatible with Julia, enabling high-performance computing in a streamlined environment.</w:t>
      </w:r>
    </w:p>
    <w:sectPr>
      <w:pgSz w:h="15840" w:w="12240" w:orient="portrait"/>
      <w:pgMar w:bottom="1417" w:top="1435" w:left="1440" w:right="137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Georgia"/>
  <w:font w:name="Calibri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en-US"/>
      </w:rPr>
    </w:rPrDefault>
    <w:pPrDefault>
      <w:pPr>
        <w:spacing w:after="195" w:line="259" w:lineRule="auto"/>
        <w:ind w:left="1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13" w:before="0" w:line="259" w:lineRule="auto"/>
      <w:ind w:left="10" w:right="0" w:hanging="10"/>
      <w:jc w:val="left"/>
    </w:pPr>
    <w:rPr>
      <w:rFonts w:ascii="Times New Roman" w:cs="Times New Roman" w:eastAsia="Times New Roman" w:hAnsi="Times New Roman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sz w:val="22"/>
      <w:szCs w:val="22"/>
    </w:rPr>
    <w:tblPr>
      <w:tblStyleRowBandSize w:val="1"/>
      <w:tblStyleColBandSize w:val="1"/>
      <w:tblCellMar>
        <w:top w:w="5.0" w:type="dxa"/>
        <w:left w:w="98.0" w:type="dxa"/>
        <w:bottom w:w="0.0" w:type="dxa"/>
        <w:right w:w="23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1.jpg"/><Relationship Id="rId20" Type="http://schemas.openxmlformats.org/officeDocument/2006/relationships/image" Target="media/image14.jpg"/><Relationship Id="rId42" Type="http://schemas.openxmlformats.org/officeDocument/2006/relationships/image" Target="media/image38.jpg"/><Relationship Id="rId41" Type="http://schemas.openxmlformats.org/officeDocument/2006/relationships/image" Target="media/image40.jpg"/><Relationship Id="rId22" Type="http://schemas.openxmlformats.org/officeDocument/2006/relationships/image" Target="media/image16.jpg"/><Relationship Id="rId44" Type="http://schemas.openxmlformats.org/officeDocument/2006/relationships/image" Target="media/image42.jpg"/><Relationship Id="rId21" Type="http://schemas.openxmlformats.org/officeDocument/2006/relationships/image" Target="media/image17.jpg"/><Relationship Id="rId43" Type="http://schemas.openxmlformats.org/officeDocument/2006/relationships/image" Target="media/image45.jpg"/><Relationship Id="rId24" Type="http://schemas.openxmlformats.org/officeDocument/2006/relationships/image" Target="media/image13.jpg"/><Relationship Id="rId23" Type="http://schemas.openxmlformats.org/officeDocument/2006/relationships/image" Target="media/image2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jpg"/><Relationship Id="rId26" Type="http://schemas.openxmlformats.org/officeDocument/2006/relationships/image" Target="media/image12.jpg"/><Relationship Id="rId25" Type="http://schemas.openxmlformats.org/officeDocument/2006/relationships/image" Target="media/image18.jpg"/><Relationship Id="rId28" Type="http://schemas.openxmlformats.org/officeDocument/2006/relationships/image" Target="media/image43.jpg"/><Relationship Id="rId27" Type="http://schemas.openxmlformats.org/officeDocument/2006/relationships/image" Target="media/image8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37.jpg"/><Relationship Id="rId7" Type="http://schemas.openxmlformats.org/officeDocument/2006/relationships/image" Target="media/image7.jpg"/><Relationship Id="rId8" Type="http://schemas.openxmlformats.org/officeDocument/2006/relationships/image" Target="media/image5.jpg"/><Relationship Id="rId31" Type="http://schemas.openxmlformats.org/officeDocument/2006/relationships/image" Target="media/image39.jpg"/><Relationship Id="rId30" Type="http://schemas.openxmlformats.org/officeDocument/2006/relationships/image" Target="media/image36.jpg"/><Relationship Id="rId11" Type="http://schemas.openxmlformats.org/officeDocument/2006/relationships/image" Target="media/image3.png"/><Relationship Id="rId33" Type="http://schemas.openxmlformats.org/officeDocument/2006/relationships/image" Target="media/image27.jpg"/><Relationship Id="rId10" Type="http://schemas.openxmlformats.org/officeDocument/2006/relationships/image" Target="media/image9.jpg"/><Relationship Id="rId32" Type="http://schemas.openxmlformats.org/officeDocument/2006/relationships/image" Target="media/image33.jpg"/><Relationship Id="rId13" Type="http://schemas.openxmlformats.org/officeDocument/2006/relationships/image" Target="media/image10.jpg"/><Relationship Id="rId35" Type="http://schemas.openxmlformats.org/officeDocument/2006/relationships/image" Target="media/image29.jpg"/><Relationship Id="rId12" Type="http://schemas.openxmlformats.org/officeDocument/2006/relationships/image" Target="media/image19.jpg"/><Relationship Id="rId34" Type="http://schemas.openxmlformats.org/officeDocument/2006/relationships/image" Target="media/image28.jpg"/><Relationship Id="rId15" Type="http://schemas.openxmlformats.org/officeDocument/2006/relationships/image" Target="media/image15.jpg"/><Relationship Id="rId37" Type="http://schemas.openxmlformats.org/officeDocument/2006/relationships/image" Target="media/image32.jpg"/><Relationship Id="rId14" Type="http://schemas.openxmlformats.org/officeDocument/2006/relationships/image" Target="media/image6.jpg"/><Relationship Id="rId36" Type="http://schemas.openxmlformats.org/officeDocument/2006/relationships/image" Target="media/image31.jpg"/><Relationship Id="rId17" Type="http://schemas.openxmlformats.org/officeDocument/2006/relationships/image" Target="media/image26.jpg"/><Relationship Id="rId39" Type="http://schemas.openxmlformats.org/officeDocument/2006/relationships/image" Target="media/image44.jpg"/><Relationship Id="rId16" Type="http://schemas.openxmlformats.org/officeDocument/2006/relationships/image" Target="media/image23.jpg"/><Relationship Id="rId38" Type="http://schemas.openxmlformats.org/officeDocument/2006/relationships/image" Target="media/image30.jpg"/><Relationship Id="rId19" Type="http://schemas.openxmlformats.org/officeDocument/2006/relationships/image" Target="media/image24.jpg"/><Relationship Id="rId18" Type="http://schemas.openxmlformats.org/officeDocument/2006/relationships/image" Target="media/image25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