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6C0B" w14:textId="77777777" w:rsidR="007165E3" w:rsidRPr="007165E3" w:rsidRDefault="007165E3" w:rsidP="007165E3">
      <w:pPr>
        <w:rPr>
          <w:b/>
          <w:bCs/>
          <w:lang w:val="en-PK"/>
        </w:rPr>
      </w:pPr>
      <w:r w:rsidRPr="007165E3">
        <w:rPr>
          <w:b/>
          <w:bCs/>
          <w:lang w:val="en-PK"/>
        </w:rPr>
        <w:t>Quiz 3: CALL and RET Instructions</w:t>
      </w:r>
    </w:p>
    <w:p w14:paraId="2A8098B0" w14:textId="77777777" w:rsidR="007165E3" w:rsidRPr="007165E3" w:rsidRDefault="007165E3" w:rsidP="007165E3">
      <w:pPr>
        <w:rPr>
          <w:b/>
          <w:bCs/>
          <w:lang w:val="en-PK"/>
        </w:rPr>
      </w:pPr>
      <w:r w:rsidRPr="007165E3">
        <w:rPr>
          <w:b/>
          <w:bCs/>
          <w:lang w:val="en-PK"/>
        </w:rPr>
        <w:t>Source Topic: Section 5.2.3 – CALL and RET Instructions</w:t>
      </w:r>
    </w:p>
    <w:p w14:paraId="226E5318" w14:textId="77777777" w:rsidR="007165E3" w:rsidRPr="007165E3" w:rsidRDefault="007165E3" w:rsidP="007165E3">
      <w:pPr>
        <w:rPr>
          <w:b/>
          <w:bCs/>
          <w:lang w:val="en-PK"/>
        </w:rPr>
      </w:pPr>
      <w:r w:rsidRPr="007165E3">
        <w:rPr>
          <w:b/>
          <w:bCs/>
          <w:lang w:val="en-PK"/>
        </w:rPr>
        <w:t>Question 1: What address is pushed onto the stack when the CALL instruction is executed?</w:t>
      </w:r>
      <w:r w:rsidRPr="007165E3">
        <w:rPr>
          <w:b/>
          <w:bCs/>
          <w:lang w:val="en-PK"/>
        </w:rPr>
        <w:br/>
        <w:t>Question 2: What does the RET instruction do after a procedure finishes execution?</w:t>
      </w:r>
      <w:r w:rsidRPr="007165E3">
        <w:rPr>
          <w:b/>
          <w:bCs/>
          <w:lang w:val="en-PK"/>
        </w:rPr>
        <w:br/>
        <w:t>Question 3: Explain the flow of control in a nested procedure call.</w:t>
      </w:r>
      <w:r w:rsidRPr="007165E3">
        <w:rPr>
          <w:b/>
          <w:bCs/>
          <w:lang w:val="en-PK"/>
        </w:rPr>
        <w:br/>
        <w:t>Question 4: True or False – The CALL instruction pushes the offset of the CALL itself onto the stack.</w:t>
      </w:r>
      <w:r w:rsidRPr="007165E3">
        <w:rPr>
          <w:b/>
          <w:bCs/>
          <w:lang w:val="en-PK"/>
        </w:rPr>
        <w:br/>
        <w:t>Question 5: Why is the stack useful for handling nested procedure calls?</w:t>
      </w:r>
    </w:p>
    <w:p w14:paraId="736B7511" w14:textId="77777777" w:rsidR="008B3E5B" w:rsidRPr="007165E3" w:rsidRDefault="008B3E5B" w:rsidP="007165E3"/>
    <w:sectPr w:rsidR="008B3E5B" w:rsidRPr="0071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B"/>
    <w:rsid w:val="000E024D"/>
    <w:rsid w:val="001623BB"/>
    <w:rsid w:val="001C4AF4"/>
    <w:rsid w:val="003765E2"/>
    <w:rsid w:val="004A35B0"/>
    <w:rsid w:val="005F7617"/>
    <w:rsid w:val="00626F17"/>
    <w:rsid w:val="00652527"/>
    <w:rsid w:val="006B1FDA"/>
    <w:rsid w:val="00713D3A"/>
    <w:rsid w:val="007165E3"/>
    <w:rsid w:val="00767D9B"/>
    <w:rsid w:val="008B3E5B"/>
    <w:rsid w:val="00E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6CAD-5EA1-4A39-9ECC-3D331506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5</cp:revision>
  <dcterms:created xsi:type="dcterms:W3CDTF">2025-05-24T17:56:00Z</dcterms:created>
  <dcterms:modified xsi:type="dcterms:W3CDTF">2025-05-24T18:34:00Z</dcterms:modified>
</cp:coreProperties>
</file>