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1683"/>
        <w:gridCol w:w="1719"/>
        <w:gridCol w:w="3679"/>
      </w:tblGrid>
      <w:tr w:rsidR="002A05CE" w:rsidRPr="001801B8" w14:paraId="7CDD3BD2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8A476B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9E29477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4663C5F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126E99E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b/>
                <w:bCs/>
                <w:sz w:val="20"/>
                <w:szCs w:val="20"/>
              </w:rPr>
              <w:t>Visual Aid</w:t>
            </w:r>
          </w:p>
        </w:tc>
      </w:tr>
      <w:tr w:rsidR="002A05CE" w:rsidRPr="001801B8" w14:paraId="4E1439AA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E4CD702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Actuator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4E13AF8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device that converts electrical energy into physical motion, such as rotation or movement.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FA034BA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robotic arms to move joints or control grippers.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013AE58" w14:textId="16E9FC3C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4D1D915" wp14:editId="68621C71">
                  <wp:extent cx="1903730" cy="1064260"/>
                  <wp:effectExtent l="0" t="0" r="1270" b="2540"/>
                  <wp:docPr id="861833170" name="Picture 1" descr="Actuator Applications in Automation an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tuator Applications in Automation an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730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302E0735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8F5047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Artificial Intelligence (AI)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AB98E5D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The ability of machines to perform tasks that usually require human intelligence, like learning or problem-solving.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B978217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AI enables robots like Boston Dynamics Spot to make decisions and navigate independently.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66934F" w14:textId="2B2B96BE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66889AA" wp14:editId="25F460A0">
                  <wp:extent cx="1866265" cy="1086485"/>
                  <wp:effectExtent l="0" t="0" r="635" b="5715"/>
                  <wp:docPr id="95884427" name="Picture 2" descr="How Artificial Intelligence (AI) I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Artificial Intelligence (AI) I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265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224E880D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0D736FF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Autonomous System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B65BE10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system capable of performing tasks or making decisions without human control.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939352B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Self-driving cars are autonomous systems that navigate roads safely.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2B985CC" w14:textId="21E65EA0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7E146BA" wp14:editId="168C5D5C">
                  <wp:extent cx="2000885" cy="1019175"/>
                  <wp:effectExtent l="0" t="0" r="5715" b="0"/>
                  <wp:docPr id="1453912583" name="Picture 3" descr="Autonomous Systems | Ultimate Guide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utonomous Systems | Ultimate Guide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88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5DAD0BC6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9C62342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Battery Management System (BMS)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1435EDE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system that monitors and manages the battery’s health, charge, and safety.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09B0D7E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mobile robots and drones to ensure efficient power use.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7616003" w14:textId="1ED2CE53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"https://encrypted-tbn0.gstatic.com/images?q=tbn:ANd9GcTIiU3D-55xjGTGCr9Mj49LokilqXXCjb7gvQ&amp;s"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FD9601" wp14:editId="192C3C79">
                  <wp:extent cx="1948722" cy="1093312"/>
                  <wp:effectExtent l="0" t="0" r="0" b="0"/>
                  <wp:docPr id="868449587" name="Picture 4" descr="The Role of the Battery Management Sys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he Role of the Battery Management Sys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801" cy="1123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2A05CE" w:rsidRPr="001801B8" w14:paraId="5854D757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2A9815C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Computer Vision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BD4812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The field that enables computers and robots to understand images and video from the real world.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26BDA76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factory robots to detect product defects or count items.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EA8AF2A" w14:textId="2214EC45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A78EB0" wp14:editId="2BB38C2A">
                  <wp:extent cx="1813560" cy="1116965"/>
                  <wp:effectExtent l="0" t="0" r="2540" b="635"/>
                  <wp:docPr id="1988706451" name="Picture 5" descr="conveyor bel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onveyor belt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560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438DBC23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9D612D3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Control System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49D09E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system that manages and regulates the behavior of other devices or systems.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79200A5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drones to maintain stable flight using feedback loops.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72F7AFC" w14:textId="19F8D834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4D78C4" wp14:editId="0ED2330F">
                  <wp:extent cx="1821305" cy="728316"/>
                  <wp:effectExtent l="0" t="0" r="0" b="0"/>
                  <wp:docPr id="1756892231" name="Picture 6" descr="Closed-loop Control Syste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losed-loop Control Syste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183" cy="74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0A9E83A8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F77531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Deep Learning in Robotics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FBBAB65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subset of AI that uses neural networks to help robots learn complex tasks from large amounts of data.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DAAF5D8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humanoid robots to recognize gestures and respond appropriately.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2A62322" w14:textId="22B06E04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"https://encrypted-tbn0.gstatic.com/images?q=tbn:ANd9GcTRI7Q4KvkUqJo1PTKJO4ZfSG_fguCtZd1yhA&amp;s"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72176D8" wp14:editId="213B87CC">
                  <wp:extent cx="2172970" cy="1302959"/>
                  <wp:effectExtent l="0" t="0" r="0" b="5715"/>
                  <wp:docPr id="1900833236" name="Picture 7" descr="Image Recognition with Deep Learning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mage Recognition with Deep Learning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985" cy="1336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2A05CE" w:rsidRPr="001801B8" w14:paraId="76ABA33D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E2D6F43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lastRenderedPageBreak/>
              <w:t>End Effector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0125620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The part of a robotic arm that interacts with the environment, like a gripper or welding tool.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A7EDBF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Industrial robots use end effectors to pick and place parts on assembly lines.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FC9AAD5" w14:textId="12040A1C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F4892D" wp14:editId="24775BA8">
                  <wp:extent cx="2083435" cy="974090"/>
                  <wp:effectExtent l="0" t="0" r="0" b="3810"/>
                  <wp:docPr id="67339705" name="Picture 8" descr="Robot End Effector: Definition and Examp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Robot End Effector: Definition and Examp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43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20D82A82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1A250B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Human-Robot Interaction (HRI)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AFFA2E6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The study of how humans and robots communicate and work together.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C19154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healthcare robots that assist elderly patients safely.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9529983" w14:textId="3790CE24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EDBDDED" wp14:editId="0F4BB5E5">
                  <wp:extent cx="794479" cy="1277002"/>
                  <wp:effectExtent l="0" t="0" r="5715" b="5715"/>
                  <wp:docPr id="1262485262" name="Picture 9" descr="Roles for robots | Knowable Magaz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Roles for robots | Knowable Magaz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484" cy="1305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753AE65B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FE370A1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Kinematics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3649B30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The study of motion without considering the forces causing it.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5A2844F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to calculate how robotic arms move between points in space.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6BABEE9" w14:textId="51D48D54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56E860F" wp14:editId="4FAD9907">
                  <wp:extent cx="2076450" cy="974090"/>
                  <wp:effectExtent l="0" t="0" r="6350" b="3810"/>
                  <wp:docPr id="580392067" name="Picture 10" descr="How Do Robot Manipulators Mov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ow Do Robot Manipulators Mov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5A914475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FA418AF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LiDAR (Light Detection and Ranging)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553D382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sensor that measures distances using laser light to map the environment.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BE5E54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autonomous vehicles for 3D mapping and obstacle detection.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D9A112A" w14:textId="3C31197F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234A0A" wp14:editId="26CA5BD1">
                  <wp:extent cx="1678940" cy="1214120"/>
                  <wp:effectExtent l="0" t="0" r="0" b="5080"/>
                  <wp:docPr id="835969886" name="Picture 11" descr="Accumulated 3D scans of an indo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Accumulated 3D scans of an indo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940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1B79C12E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1FC324B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Localization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3222F68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The process by which a robot determines its position within an environment.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1815930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warehouse robots to know their location while delivering goods.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A4746F3" w14:textId="28984F88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3E53C1" wp14:editId="5880B689">
                  <wp:extent cx="1783829" cy="1004936"/>
                  <wp:effectExtent l="0" t="0" r="0" b="0"/>
                  <wp:docPr id="1077508271" name="Picture 12" descr="Implement Simultaneous Localization And Mapping (SLAM) with Lida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mplement Simultaneous Localization And Mapping (SLAM) with Lida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99" cy="1024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32826AF9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8F4C094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Machine Learning in Robotics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08CB073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method where robots improve their performance based on data and experience.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05A1EF1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cleaning robots that learn the layout of a home over time.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C61E45B" w14:textId="1DDB2FF9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0DF6052" wp14:editId="24D516DF">
                  <wp:extent cx="1431290" cy="1416685"/>
                  <wp:effectExtent l="0" t="0" r="3810" b="5715"/>
                  <wp:docPr id="1738752376" name="Picture 13" descr="Robots Are Beginning to Affect Worker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Robots Are Beginning to Affect Worker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290" cy="141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20C0B561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04EAC38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Motion Planning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531D168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The process of determining how a robot should move from one point to another safely.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33B86A8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robotic arms to avoid collisions during assembly tasks.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DA9A8E1" w14:textId="23E115E8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"https://encrypted-tbn0.gstatic.com/images?q=tbn:ANd9GcSmqtrpyXPnSpRgnCFTcq--EOkJk1XYumAUFw&amp;s"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CD2C42C" wp14:editId="6185F441">
                  <wp:extent cx="2136098" cy="1044596"/>
                  <wp:effectExtent l="0" t="0" r="0" b="0"/>
                  <wp:docPr id="1290253380" name="Picture 14" descr="Mobile rolling robots designed t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Mobile rolling robots designed t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3086" cy="108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2A05CE" w:rsidRPr="001801B8" w14:paraId="033DC950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BFB0476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lastRenderedPageBreak/>
              <w:t>Pathfinding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7E6DB84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Algorithms that help robots find the best route between two points.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8016B8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delivery robots to navigate city sidewalks efficiently.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2F45A6C" w14:textId="709128BB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"https://miro.medium.com/v2/resize:fit:1400/1*HWiJxVRorD56z7qrz3EyLg.png"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DBE25E1" wp14:editId="3C5C23E9">
                  <wp:extent cx="2091127" cy="1062748"/>
                  <wp:effectExtent l="0" t="0" r="4445" b="4445"/>
                  <wp:docPr id="1996555432" name="Picture 15" descr="How Do Maps Instantly Find the Shortest Path Between Tw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ow Do Maps Instantly Find the Shortest Path Between Tw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04" cy="1090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2A05CE" w:rsidRPr="001801B8" w14:paraId="2724BE41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460C100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Perception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D90D05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The ability of a robot to sense and interpret its surroundings using sensors.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7D55880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autonomous drones to detect buildings and adjust flight paths.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B0FE9E" w14:textId="69922BC3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C92913" wp14:editId="2AC52E69">
                  <wp:extent cx="1716405" cy="1184275"/>
                  <wp:effectExtent l="0" t="0" r="0" b="0"/>
                  <wp:docPr id="1486258661" name="Picture 16" descr="3D Map Using a 3D Lidar and a Cam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3D Map Using a 3D Lidar and a Came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6405" cy="118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0DB87D31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7A388B2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Reinforcement Learning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7C000A2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machine learning method where robots learn by trial and error using rewards or penalties.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BE53D3D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robotic dogs that learn to walk or balance better over time.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46B26B3" w14:textId="6056F426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291ADB6" wp14:editId="4DBCD57D">
                  <wp:extent cx="2226310" cy="906780"/>
                  <wp:effectExtent l="0" t="0" r="0" b="0"/>
                  <wp:docPr id="1011845266" name="Picture 17" descr="1: Flow chart of state, control inpu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1: Flow chart of state, control input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31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30A6D6A1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9A7844F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Robotic Operating System (ROS)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A8BBDCA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An open-source framework for building and controlling robots through modular software components.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DFCC839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research robots for controlling sensors, motors, and data exchange.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59A0460" w14:textId="56DC35CF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INCLUDEPICTURE "https://encrypted-tbn0.gstatic.com/images?q=tbn:ANd9GcTFvqBLr7sMtT-2loCHC6GV07wTP1GF_OEGDg&amp;s"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F6179C2" wp14:editId="7AF10A3F">
                  <wp:extent cx="2241029" cy="1000388"/>
                  <wp:effectExtent l="0" t="0" r="0" b="3175"/>
                  <wp:docPr id="211227189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958" cy="1020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2A05CE" w:rsidRPr="001801B8" w14:paraId="0599E853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B84ACCB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Sensor Fusion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BE5941A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Combining data from multiple sensors to get more accurate information about the environment.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16F97AB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autonomous vehicles to merge data from cameras, LiDAR, and radar.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11A3618" w14:textId="2064B994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6BCE56" wp14:editId="1D960C5B">
                  <wp:extent cx="1783715" cy="1146810"/>
                  <wp:effectExtent l="0" t="0" r="0" b="0"/>
                  <wp:docPr id="1478626060" name="Picture 19" descr="Performance Sensor Fusi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erformance Sensor Fusio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715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5CE" w:rsidRPr="001801B8" w14:paraId="62D5F4A2" w14:textId="77777777" w:rsidTr="001801B8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C727511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SLAM (Simultaneous Localization and Mapping)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E0200DD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A technique that allows robots to build a map of an unknown area while keeping track of their location.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DE80982" w14:textId="77777777" w:rsidR="001801B8" w:rsidRPr="001801B8" w:rsidRDefault="001801B8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 w:rsidRPr="001801B8">
              <w:rPr>
                <w:rFonts w:ascii=".AppleSystemUIFont" w:eastAsia="Times New Roman" w:hAnsi=".AppleSystemUIFont" w:cs="Times New Roman"/>
                <w:sz w:val="20"/>
                <w:szCs w:val="20"/>
              </w:rPr>
              <w:t>Used in vacuum robots to map homes and clean efficiently.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9C1974C" w14:textId="51C961E8" w:rsidR="001801B8" w:rsidRPr="001801B8" w:rsidRDefault="002A05CE" w:rsidP="001801B8">
            <w:pPr>
              <w:spacing w:after="0" w:line="240" w:lineRule="auto"/>
              <w:jc w:val="center"/>
              <w:rPr>
                <w:rFonts w:ascii=".AppleSystemUIFont" w:eastAsia="Times New Roman" w:hAnsi=".AppleSystemUIFont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16799F" wp14:editId="020AEFB6">
                  <wp:extent cx="2008682" cy="1232520"/>
                  <wp:effectExtent l="0" t="0" r="0" b="0"/>
                  <wp:docPr id="1688730413" name="Picture 20" descr="iRobot Testing Software to Make Sense of All Rooms in a Hous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iRobot Testing Software to Make Sense of All Rooms in a Hous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9431" cy="1245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B6EC7" w14:textId="77777777" w:rsidR="009B3FD2" w:rsidRPr="001801B8" w:rsidRDefault="009B3FD2" w:rsidP="001801B8"/>
    <w:sectPr w:rsidR="009B3FD2" w:rsidRPr="001801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59115">
    <w:abstractNumId w:val="8"/>
  </w:num>
  <w:num w:numId="2" w16cid:durableId="1987587243">
    <w:abstractNumId w:val="6"/>
  </w:num>
  <w:num w:numId="3" w16cid:durableId="1889342013">
    <w:abstractNumId w:val="5"/>
  </w:num>
  <w:num w:numId="4" w16cid:durableId="701395933">
    <w:abstractNumId w:val="4"/>
  </w:num>
  <w:num w:numId="5" w16cid:durableId="1815683973">
    <w:abstractNumId w:val="7"/>
  </w:num>
  <w:num w:numId="6" w16cid:durableId="1972709947">
    <w:abstractNumId w:val="3"/>
  </w:num>
  <w:num w:numId="7" w16cid:durableId="455880149">
    <w:abstractNumId w:val="2"/>
  </w:num>
  <w:num w:numId="8" w16cid:durableId="1586960190">
    <w:abstractNumId w:val="1"/>
  </w:num>
  <w:num w:numId="9" w16cid:durableId="10725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1B8"/>
    <w:rsid w:val="0029639D"/>
    <w:rsid w:val="002A05CE"/>
    <w:rsid w:val="00326F90"/>
    <w:rsid w:val="009B3FD2"/>
    <w:rsid w:val="00AA1D8D"/>
    <w:rsid w:val="00B47730"/>
    <w:rsid w:val="00CB0664"/>
    <w:rsid w:val="00CC0A0D"/>
    <w:rsid w:val="00D14A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2CB24"/>
  <w14:defaultImageDpi w14:val="300"/>
  <w15:docId w15:val="{029CAB93-3DDC-5C43-8C14-E5FFB871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801B8"/>
    <w:pPr>
      <w:spacing w:after="0" w:line="240" w:lineRule="auto"/>
      <w:jc w:val="center"/>
    </w:pPr>
    <w:rPr>
      <w:rFonts w:ascii=".AppleSystemUIFont" w:eastAsia="Times New Roman" w:hAnsi=".AppleSystemUIFont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8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ahad.maredia-W214270975</cp:lastModifiedBy>
  <cp:revision>2</cp:revision>
  <dcterms:created xsi:type="dcterms:W3CDTF">2025-10-07T03:17:00Z</dcterms:created>
  <dcterms:modified xsi:type="dcterms:W3CDTF">2025-10-07T03:17:00Z</dcterms:modified>
  <cp:category/>
</cp:coreProperties>
</file>