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纸间相逢市集主视觉海报内容母本</w:t>
      </w:r>
    </w:p>
    <w:p>
      <w:r>
        <w:t>虚构活动测试资料。以下内容用于主视觉海报生成，活动名称、机构、地点及地址均为测试设定。</w:t>
      </w:r>
    </w:p>
    <w:p>
      <w:pPr>
        <w:pStyle w:val="Heading1"/>
      </w:pPr>
      <w:r>
        <w:t>活动名称与宣传文案</w:t>
      </w:r>
    </w:p>
    <w:p>
      <w:r>
        <w:rPr>
          <w:b/>
        </w:rPr>
        <w:t>主标题：</w:t>
      </w:r>
      <w:r>
        <w:t>纸间相逢</w:t>
      </w:r>
    </w:p>
    <w:p>
      <w:r>
        <w:rPr>
          <w:b/>
        </w:rPr>
        <w:t>副标题：</w:t>
      </w:r>
      <w:r>
        <w:t>非遗文创与书籍市集</w:t>
      </w:r>
    </w:p>
    <w:p>
      <w:r>
        <w:rPr>
          <w:b/>
        </w:rPr>
        <w:t>宣传语：</w:t>
      </w:r>
      <w:r>
        <w:t>让手艺被看见，让好书被遇见。</w:t>
      </w:r>
    </w:p>
    <w:p>
      <w:pPr>
        <w:pStyle w:val="Heading1"/>
      </w:pPr>
      <w:r>
        <w:t>举办时间与地点</w:t>
      </w:r>
    </w:p>
    <w:p>
      <w:r>
        <w:rPr>
          <w:b/>
        </w:rPr>
        <w:t>日期：</w:t>
      </w:r>
      <w:r>
        <w:t>2026年11月21日至11月22日</w:t>
      </w:r>
    </w:p>
    <w:p>
      <w:r>
        <w:rPr>
          <w:b/>
        </w:rPr>
        <w:t>时间：</w:t>
      </w:r>
      <w:r>
        <w:t>周六、周日，每日10:00—18:00</w:t>
      </w:r>
    </w:p>
    <w:p>
      <w:r>
        <w:rPr>
          <w:b/>
        </w:rPr>
        <w:t>地点：</w:t>
      </w:r>
      <w:r>
        <w:t>青禾纸坊文化空间</w:t>
      </w:r>
    </w:p>
    <w:p>
      <w:r>
        <w:rPr>
          <w:b/>
        </w:rPr>
        <w:t>地址：</w:t>
      </w:r>
      <w:r>
        <w:t>青禾市南岸区纸坊路16号</w:t>
      </w:r>
    </w:p>
    <w:p>
      <w:r>
        <w:rPr>
          <w:b/>
        </w:rPr>
        <w:t>入场信息：</w:t>
      </w:r>
      <w:r>
        <w:t>免费入场</w:t>
      </w:r>
    </w:p>
    <w:p>
      <w:pPr>
        <w:pStyle w:val="Heading1"/>
      </w:pPr>
      <w:r>
        <w:t>核心内容</w:t>
      </w:r>
    </w:p>
    <w:p>
      <w:r>
        <w:rPr>
          <w:b/>
        </w:rPr>
        <w:t>内容关键词：</w:t>
      </w:r>
      <w:r>
        <w:t>传统手作 · 非遗文创 · 独立书籍 · 艺术刊物</w:t>
      </w:r>
    </w:p>
    <w:p>
      <w:r>
        <w:t>传统手工艺与独立出版在市集相遇，以纸、布、竹、木的材料触感，连接手作物件与书页中的故事。</w:t>
      </w:r>
    </w:p>
    <w:p>
      <w:pPr>
        <w:pStyle w:val="Heading1"/>
      </w:pPr>
      <w:r>
        <w:t>组织信息</w:t>
      </w:r>
    </w:p>
    <w:p>
      <w:r>
        <w:rPr>
          <w:b/>
        </w:rPr>
        <w:t>主办：</w:t>
      </w:r>
      <w:r>
        <w:t>青禾纸坊文化空间</w:t>
      </w:r>
    </w:p>
    <w:p>
      <w:r>
        <w:rPr>
          <w:b/>
        </w:rPr>
        <w:t>联合策划：</w:t>
      </w:r>
      <w:r>
        <w:t>纸间阅读计划、手作日常工作室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12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12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纸间相逢市集主视觉海报内容母本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