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sz w:val="32"/>
          <w:szCs w:val="32"/>
        </w:rPr>
        <w:t>《遗传算法的改进研究》</w:t>
      </w:r>
    </w:p>
    <w:p>
      <w:pPr>
        <w:rPr>
          <w:rFonts w:hint="eastAsia"/>
        </w:rPr>
      </w:pPr>
    </w:p>
    <w:p>
      <w:r>
        <w:rPr>
          <w:rFonts w:hint="eastAsia"/>
        </w:rPr>
        <w:t>时间：2</w:t>
      </w:r>
      <w:r>
        <w:t>020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学号：</w:t>
      </w:r>
      <w:r>
        <w:rPr>
          <w:rFonts w:hint="eastAsia"/>
          <w:lang w:val="en-US" w:eastAsia="zh-CN"/>
        </w:rPr>
        <w:t>2018102136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姓名：</w:t>
      </w:r>
      <w:r>
        <w:rPr>
          <w:rFonts w:hint="eastAsia"/>
          <w:lang w:val="en-US" w:eastAsia="zh-CN"/>
        </w:rPr>
        <w:t>李凯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班级：</w:t>
      </w:r>
      <w:r>
        <w:rPr>
          <w:rFonts w:hint="eastAsia"/>
          <w:lang w:val="en-US" w:eastAsia="zh-CN"/>
        </w:rPr>
        <w:t>18计算机科学与技术01班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阅读文献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《MATLAB智能算法30个案例分析》第</w:t>
      </w:r>
      <w:r>
        <w:rPr>
          <w:rFonts w:hint="eastAsia"/>
          <w:lang w:val="en-US" w:eastAsia="zh-CN"/>
        </w:rPr>
        <w:t>七</w:t>
      </w:r>
      <w:r>
        <w:rPr>
          <w:rFonts w:hint="eastAsia"/>
        </w:rPr>
        <w:t>章的“</w:t>
      </w:r>
      <w:r>
        <w:rPr>
          <w:rFonts w:hint="eastAsia"/>
          <w:lang w:val="en-US" w:eastAsia="zh-CN"/>
        </w:rPr>
        <w:t>多种群遗传算法的函数</w:t>
      </w:r>
      <w:r>
        <w:rPr>
          <w:rFonts w:hint="eastAsia"/>
        </w:rPr>
        <w:t>优化算法”。</w:t>
      </w:r>
    </w:p>
    <w:p>
      <w:pPr>
        <w:ind w:firstLine="420"/>
        <w:rPr>
          <w:rFonts w:hint="eastAsia"/>
        </w:rPr>
      </w:pP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问题</w:t>
      </w:r>
      <w:r>
        <w:rPr>
          <w:rFonts w:hint="eastAsia"/>
          <w:b/>
          <w:bCs/>
          <w:lang w:val="en-US" w:eastAsia="zh-CN"/>
        </w:rPr>
        <w:t>描述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30"/>
          <w:lang w:eastAsia="zh-CN"/>
        </w:rPr>
        <w:object>
          <v:shape id="_x0000_i1031" o:spt="75" type="#_x0000_t75" style="height:36pt;width:29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1" DrawAspect="Content" ObjectID="_1468075725" r:id="rId4">
            <o:LockedField>false</o:LockedField>
          </o:OLEObject>
        </w:objec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由于该非线性函数在给定范围内分布着许多局部极值，常见的寻优算法易于陷入局部极值或在各局部极值间震荡，因此较为适合验证MPGA的性能。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改进方法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MPGA在SGA的基础上主要改进了如下几个概念：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（1）采用多个种群同时进行优化搜索，打破了SGA单个群体遗传进化的框架；不同种群通过赋予不同的控制参数，实现多样搜索目的。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（2）通过移民算子联系各个种群，实现种群间的信息交换，达到协同进化；而最终的最优解就是多种群间协同进化的综合结果。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（3）采用人工选择算子记录各种群进化过程中的最优个体，从而判断算法收敛的效率。</w:t>
      </w:r>
    </w:p>
    <w:p>
      <w:pPr>
        <w:ind w:firstLine="420"/>
        <w:rPr>
          <w:rFonts w:hint="eastAsia"/>
        </w:rPr>
      </w:pPr>
    </w:p>
    <w:p>
      <w:r>
        <w:rPr>
          <w:rFonts w:hint="eastAsia"/>
          <w:b/>
          <w:bCs/>
        </w:rPr>
        <w:t>实验结果</w:t>
      </w:r>
    </w:p>
    <w:p>
      <w:pPr>
        <w:ind w:firstLine="420" w:firstLineChars="200"/>
        <w:jc w:val="both"/>
        <w:rPr>
          <w:rFonts w:hint="default"/>
          <w:lang w:val="en-US"/>
        </w:rPr>
      </w:pPr>
      <w:r>
        <w:rPr>
          <w:rFonts w:hint="eastAsia" w:ascii="等线" w:hAnsi="等线" w:eastAsia="等线" w:cs="Times New Roman"/>
          <w:lang w:val="en-US" w:eastAsia="zh-CN"/>
        </w:rPr>
        <w:t>通过对该文献的复现、相关源代码的运行，可获得较为明显的对比结果。</w:t>
      </w:r>
    </w:p>
    <w:p>
      <w:pPr>
        <w:jc w:val="center"/>
      </w:pPr>
      <w:r>
        <w:drawing>
          <wp:inline distT="0" distB="0" distL="114300" distR="114300">
            <wp:extent cx="2202815" cy="1800860"/>
            <wp:effectExtent l="0" t="0" r="698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281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208530" cy="1805940"/>
            <wp:effectExtent l="0" t="0" r="127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853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pPr w:leftFromText="180" w:rightFromText="180" w:vertAnchor="text" w:horzAnchor="page" w:tblpX="2490" w:tblpY="13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1290"/>
        <w:gridCol w:w="1291"/>
        <w:gridCol w:w="1291"/>
        <w:gridCol w:w="1292"/>
        <w:gridCol w:w="1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第i次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9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9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9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SGA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38.7454</w:t>
            </w:r>
          </w:p>
        </w:tc>
        <w:tc>
          <w:tcPr>
            <w:tcW w:w="129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38.8385</w:t>
            </w:r>
          </w:p>
        </w:tc>
        <w:tc>
          <w:tcPr>
            <w:tcW w:w="129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38.8501</w:t>
            </w:r>
          </w:p>
        </w:tc>
        <w:tc>
          <w:tcPr>
            <w:tcW w:w="1292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8.8047</w:t>
            </w:r>
          </w:p>
        </w:tc>
        <w:tc>
          <w:tcPr>
            <w:tcW w:w="1292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38.8243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MPGA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38.8503</w:t>
            </w:r>
          </w:p>
        </w:tc>
        <w:tc>
          <w:tcPr>
            <w:tcW w:w="129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38.8503</w:t>
            </w:r>
          </w:p>
        </w:tc>
        <w:tc>
          <w:tcPr>
            <w:tcW w:w="129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38.8503</w:t>
            </w:r>
          </w:p>
        </w:tc>
        <w:tc>
          <w:tcPr>
            <w:tcW w:w="1292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38.8503</w:t>
            </w:r>
          </w:p>
        </w:tc>
        <w:tc>
          <w:tcPr>
            <w:tcW w:w="1292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38.8503</w:t>
            </w:r>
          </w:p>
        </w:tc>
      </w:tr>
    </w:tbl>
    <w:p/>
    <w:p>
      <w:pPr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由实验结果可得，MPGA相比较SGA而言，既兼顾了算法全局搜索与局部搜索能力，</w:t>
      </w:r>
      <w:bookmarkStart w:id="0" w:name="_GoBack"/>
      <w:bookmarkEnd w:id="0"/>
      <w:r>
        <w:rPr>
          <w:rFonts w:hint="eastAsia"/>
          <w:lang w:val="en-US" w:eastAsia="zh-CN"/>
        </w:rPr>
        <w:t>又降低遗传控制参数的敏感性，并有效了克服早熟问题。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A60"/>
    <w:rsid w:val="002A043C"/>
    <w:rsid w:val="00422F3E"/>
    <w:rsid w:val="004B1BD5"/>
    <w:rsid w:val="004C494B"/>
    <w:rsid w:val="004D6582"/>
    <w:rsid w:val="005C7225"/>
    <w:rsid w:val="00846A60"/>
    <w:rsid w:val="008D4B16"/>
    <w:rsid w:val="00DB0061"/>
    <w:rsid w:val="00FE03EE"/>
    <w:rsid w:val="17C35048"/>
    <w:rsid w:val="4A2B5B9C"/>
    <w:rsid w:val="5666704B"/>
    <w:rsid w:val="6212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441</Words>
  <Characters>541</Characters>
  <Lines>3</Lines>
  <Paragraphs>1</Paragraphs>
  <TotalTime>0</TotalTime>
  <ScaleCrop>false</ScaleCrop>
  <LinksUpToDate>false</LinksUpToDate>
  <CharactersWithSpaces>542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2020-04-27T13:12:00Z</dcterms:created>
  <dc:creator>Wang Hui</dc:creator>
  <cp:lastModifiedBy>Aha15380251715</cp:lastModifiedBy>
  <dcterms:modified xsi:type="dcterms:W3CDTF">2020-05-04T13:04:27Z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