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A1F0B" w14:textId="77777777" w:rsidR="00992C3C" w:rsidRDefault="00AB59A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4FF5A4CA" w14:textId="77777777" w:rsidR="00992C3C" w:rsidRDefault="00AB59A6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DBFB147" w14:textId="77777777" w:rsidR="00992C3C" w:rsidRDefault="00992C3C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992C3C" w14:paraId="3D2B1E71" w14:textId="77777777">
        <w:trPr>
          <w:jc w:val="center"/>
        </w:trPr>
        <w:tc>
          <w:tcPr>
            <w:tcW w:w="4508" w:type="dxa"/>
          </w:tcPr>
          <w:p w14:paraId="5E00A6BD" w14:textId="77777777" w:rsidR="00992C3C" w:rsidRDefault="00AB59A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5A099878" w14:textId="77777777" w:rsidR="00992C3C" w:rsidRDefault="002014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 JUNE 2025</w:t>
            </w:r>
          </w:p>
        </w:tc>
      </w:tr>
      <w:tr w:rsidR="00992C3C" w14:paraId="5DAB54CB" w14:textId="77777777">
        <w:trPr>
          <w:jc w:val="center"/>
        </w:trPr>
        <w:tc>
          <w:tcPr>
            <w:tcW w:w="4508" w:type="dxa"/>
          </w:tcPr>
          <w:p w14:paraId="3A3BAFA4" w14:textId="77777777" w:rsidR="00992C3C" w:rsidRDefault="00AB59A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ECDF136" w14:textId="618F9458" w:rsidR="00992C3C" w:rsidRDefault="00C345FB">
            <w:pPr>
              <w:rPr>
                <w:rFonts w:ascii="Arial" w:eastAsia="Arial" w:hAnsi="Arial" w:cs="Arial"/>
              </w:rPr>
            </w:pPr>
            <w:r w:rsidRPr="00C345FB">
              <w:rPr>
                <w:rFonts w:ascii="Arial" w:eastAsia="Arial" w:hAnsi="Arial" w:cs="Arial"/>
              </w:rPr>
              <w:t>LTVIP2025TMID20276</w:t>
            </w:r>
          </w:p>
        </w:tc>
      </w:tr>
      <w:tr w:rsidR="00201478" w14:paraId="3202EB26" w14:textId="77777777">
        <w:trPr>
          <w:jc w:val="center"/>
        </w:trPr>
        <w:tc>
          <w:tcPr>
            <w:tcW w:w="4508" w:type="dxa"/>
          </w:tcPr>
          <w:p w14:paraId="10E0E816" w14:textId="77777777" w:rsidR="00201478" w:rsidRDefault="00201478" w:rsidP="002014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F343C88" w14:textId="77777777" w:rsidR="00201478" w:rsidRPr="009E313A" w:rsidRDefault="00201478" w:rsidP="00201478">
            <w:pPr>
              <w:rPr>
                <w:rFonts w:ascii="Arial" w:hAnsi="Arial" w:cs="Arial"/>
              </w:rPr>
            </w:pPr>
            <w:r w:rsidRPr="00AE7E30">
              <w:t>Citizen AI – Intelligent Citizen Engagement Platform</w:t>
            </w:r>
          </w:p>
        </w:tc>
      </w:tr>
      <w:tr w:rsidR="00201478" w14:paraId="46091BCB" w14:textId="77777777">
        <w:trPr>
          <w:jc w:val="center"/>
        </w:trPr>
        <w:tc>
          <w:tcPr>
            <w:tcW w:w="4508" w:type="dxa"/>
          </w:tcPr>
          <w:p w14:paraId="3503DE0F" w14:textId="77777777" w:rsidR="00201478" w:rsidRDefault="00201478" w:rsidP="002014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706AA356" w14:textId="77777777" w:rsidR="00201478" w:rsidRDefault="00201478" w:rsidP="00201478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667C16D5" w14:textId="77777777" w:rsidR="00992C3C" w:rsidRDefault="00992C3C">
      <w:pPr>
        <w:rPr>
          <w:rFonts w:ascii="Arial" w:eastAsia="Arial" w:hAnsi="Arial" w:cs="Arial"/>
          <w:b/>
        </w:rPr>
      </w:pPr>
    </w:p>
    <w:p w14:paraId="4184CC49" w14:textId="77777777" w:rsidR="00992C3C" w:rsidRDefault="00AB59A6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1E9DDD5F" w14:textId="77777777" w:rsidR="00992C3C" w:rsidRDefault="00AB59A6" w:rsidP="00201478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</w:t>
      </w:r>
    </w:p>
    <w:p w14:paraId="2942389D" w14:textId="77777777" w:rsidR="00201478" w:rsidRPr="00201478" w:rsidRDefault="00201478" w:rsidP="00201478">
      <w:pPr>
        <w:rPr>
          <w:rFonts w:ascii="Arial" w:eastAsia="Arial" w:hAnsi="Arial" w:cs="Arial"/>
        </w:rPr>
      </w:pPr>
    </w:p>
    <w:p w14:paraId="6C82B43A" w14:textId="77777777" w:rsidR="00201478" w:rsidRDefault="00201478" w:rsidP="00201478">
      <w:pPr>
        <w:tabs>
          <w:tab w:val="left" w:pos="2320"/>
        </w:tabs>
        <w:rPr>
          <w:rFonts w:ascii="Arial" w:eastAsia="Arial" w:hAnsi="Arial" w:cs="Arial"/>
          <w:b/>
        </w:rPr>
      </w:pPr>
      <w:r w:rsidRPr="00201478">
        <w:rPr>
          <w:rFonts w:ascii="Arial" w:eastAsia="Arial" w:hAnsi="Arial" w:cs="Arial"/>
          <w:b/>
          <w:noProof/>
        </w:rPr>
        <w:drawing>
          <wp:inline distT="0" distB="0" distL="0" distR="0" wp14:anchorId="7E8DA3C8" wp14:editId="1AD12EBD">
            <wp:extent cx="7604760" cy="3406140"/>
            <wp:effectExtent l="0" t="0" r="0" b="3810"/>
            <wp:docPr id="1964568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0310" w14:textId="77777777" w:rsidR="00201478" w:rsidRPr="00201478" w:rsidRDefault="00201478" w:rsidP="00201478">
      <w:pPr>
        <w:tabs>
          <w:tab w:val="left" w:pos="2320"/>
        </w:tabs>
        <w:rPr>
          <w:rFonts w:ascii="Arial" w:eastAsia="Arial" w:hAnsi="Arial" w:cs="Arial"/>
          <w:b/>
        </w:rPr>
      </w:pPr>
      <w:r w:rsidRPr="00201478">
        <w:rPr>
          <w:rFonts w:ascii="Arial" w:eastAsia="Arial" w:hAnsi="Arial" w:cs="Arial"/>
          <w:b/>
          <w:bCs/>
        </w:rPr>
        <w:lastRenderedPageBreak/>
        <w:t>Table 1: Components &amp;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784"/>
        <w:gridCol w:w="4570"/>
        <w:gridCol w:w="4998"/>
      </w:tblGrid>
      <w:tr w:rsidR="00201478" w:rsidRPr="00201478" w14:paraId="3B72DCBF" w14:textId="77777777" w:rsidTr="00201478">
        <w:tc>
          <w:tcPr>
            <w:tcW w:w="0" w:type="auto"/>
            <w:hideMark/>
          </w:tcPr>
          <w:p w14:paraId="25076F8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hideMark/>
          </w:tcPr>
          <w:p w14:paraId="294E6B7B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407E1491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3FE7D212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201478" w:rsidRPr="00201478" w14:paraId="1CFDDFDB" w14:textId="77777777" w:rsidTr="00201478">
        <w:tc>
          <w:tcPr>
            <w:tcW w:w="0" w:type="auto"/>
            <w:hideMark/>
          </w:tcPr>
          <w:p w14:paraId="408B6DEB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hideMark/>
          </w:tcPr>
          <w:p w14:paraId="4004A4BE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User Interface</w:t>
            </w:r>
          </w:p>
        </w:tc>
        <w:tc>
          <w:tcPr>
            <w:tcW w:w="0" w:type="auto"/>
            <w:hideMark/>
          </w:tcPr>
          <w:p w14:paraId="0D30D4BC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Web UI + Chatbot for citizen interaction</w:t>
            </w:r>
          </w:p>
        </w:tc>
        <w:tc>
          <w:tcPr>
            <w:tcW w:w="0" w:type="auto"/>
            <w:hideMark/>
          </w:tcPr>
          <w:p w14:paraId="255DDD41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HTML, CSS, JavaScript, Bootstrap</w:t>
            </w:r>
          </w:p>
        </w:tc>
      </w:tr>
      <w:tr w:rsidR="00201478" w:rsidRPr="00201478" w14:paraId="64DFD924" w14:textId="77777777" w:rsidTr="00201478">
        <w:tc>
          <w:tcPr>
            <w:tcW w:w="0" w:type="auto"/>
            <w:hideMark/>
          </w:tcPr>
          <w:p w14:paraId="528194D9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hideMark/>
          </w:tcPr>
          <w:p w14:paraId="50381CD3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Application Logic - 1</w:t>
            </w:r>
          </w:p>
        </w:tc>
        <w:tc>
          <w:tcPr>
            <w:tcW w:w="0" w:type="auto"/>
            <w:hideMark/>
          </w:tcPr>
          <w:p w14:paraId="13B6BC3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AI-based text processing and query handling</w:t>
            </w:r>
          </w:p>
        </w:tc>
        <w:tc>
          <w:tcPr>
            <w:tcW w:w="0" w:type="auto"/>
            <w:hideMark/>
          </w:tcPr>
          <w:p w14:paraId="64607E72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Python (Flask), Hugging Face GPT-2</w:t>
            </w:r>
          </w:p>
        </w:tc>
      </w:tr>
      <w:tr w:rsidR="00201478" w:rsidRPr="00201478" w14:paraId="3417AE5E" w14:textId="77777777" w:rsidTr="00201478">
        <w:tc>
          <w:tcPr>
            <w:tcW w:w="0" w:type="auto"/>
            <w:hideMark/>
          </w:tcPr>
          <w:p w14:paraId="7A9A3256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hideMark/>
          </w:tcPr>
          <w:p w14:paraId="0889FB8A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Application Logic - 2</w:t>
            </w:r>
          </w:p>
        </w:tc>
        <w:tc>
          <w:tcPr>
            <w:tcW w:w="0" w:type="auto"/>
            <w:hideMark/>
          </w:tcPr>
          <w:p w14:paraId="30839EF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Sentiment Analysis module for feedback</w:t>
            </w:r>
          </w:p>
        </w:tc>
        <w:tc>
          <w:tcPr>
            <w:tcW w:w="0" w:type="auto"/>
            <w:hideMark/>
          </w:tcPr>
          <w:p w14:paraId="44776983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Python TextBlob / NLTK</w:t>
            </w:r>
          </w:p>
        </w:tc>
      </w:tr>
      <w:tr w:rsidR="00201478" w:rsidRPr="00201478" w14:paraId="041CDF71" w14:textId="77777777" w:rsidTr="00201478">
        <w:tc>
          <w:tcPr>
            <w:tcW w:w="0" w:type="auto"/>
            <w:hideMark/>
          </w:tcPr>
          <w:p w14:paraId="0B89159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hideMark/>
          </w:tcPr>
          <w:p w14:paraId="250DA8E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Application Logic - 3</w:t>
            </w:r>
          </w:p>
        </w:tc>
        <w:tc>
          <w:tcPr>
            <w:tcW w:w="0" w:type="auto"/>
            <w:hideMark/>
          </w:tcPr>
          <w:p w14:paraId="18159377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Dashboard logic for real-time visualization</w:t>
            </w:r>
          </w:p>
        </w:tc>
        <w:tc>
          <w:tcPr>
            <w:tcW w:w="0" w:type="auto"/>
            <w:hideMark/>
          </w:tcPr>
          <w:p w14:paraId="0EC70524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Chart.js / Plotly + Flask Backend</w:t>
            </w:r>
          </w:p>
        </w:tc>
      </w:tr>
      <w:tr w:rsidR="00201478" w:rsidRPr="00201478" w14:paraId="063B2D1A" w14:textId="77777777" w:rsidTr="00201478">
        <w:tc>
          <w:tcPr>
            <w:tcW w:w="0" w:type="auto"/>
            <w:hideMark/>
          </w:tcPr>
          <w:p w14:paraId="62B4AFB7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hideMark/>
          </w:tcPr>
          <w:p w14:paraId="48C5EC2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Database</w:t>
            </w:r>
          </w:p>
        </w:tc>
        <w:tc>
          <w:tcPr>
            <w:tcW w:w="0" w:type="auto"/>
            <w:hideMark/>
          </w:tcPr>
          <w:p w14:paraId="6C006FF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Store concerns, feedback, user data</w:t>
            </w:r>
          </w:p>
        </w:tc>
        <w:tc>
          <w:tcPr>
            <w:tcW w:w="0" w:type="auto"/>
            <w:hideMark/>
          </w:tcPr>
          <w:p w14:paraId="67D58AD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SQLite (Local) / PostgreSQL (Cloud Ready)</w:t>
            </w:r>
          </w:p>
        </w:tc>
      </w:tr>
      <w:tr w:rsidR="00201478" w:rsidRPr="00201478" w14:paraId="006CF054" w14:textId="77777777" w:rsidTr="00201478">
        <w:tc>
          <w:tcPr>
            <w:tcW w:w="0" w:type="auto"/>
            <w:hideMark/>
          </w:tcPr>
          <w:p w14:paraId="273DE243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6</w:t>
            </w:r>
          </w:p>
        </w:tc>
        <w:tc>
          <w:tcPr>
            <w:tcW w:w="0" w:type="auto"/>
            <w:hideMark/>
          </w:tcPr>
          <w:p w14:paraId="0C1DF77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Cloud Database (optional)</w:t>
            </w:r>
          </w:p>
        </w:tc>
        <w:tc>
          <w:tcPr>
            <w:tcW w:w="0" w:type="auto"/>
            <w:hideMark/>
          </w:tcPr>
          <w:p w14:paraId="74AA480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Database hosted on the cloud (for scale)</w:t>
            </w:r>
          </w:p>
        </w:tc>
        <w:tc>
          <w:tcPr>
            <w:tcW w:w="0" w:type="auto"/>
            <w:hideMark/>
          </w:tcPr>
          <w:p w14:paraId="4399DAD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Azure PostgreSQL / Firebase Firestore</w:t>
            </w:r>
          </w:p>
        </w:tc>
      </w:tr>
      <w:tr w:rsidR="00201478" w:rsidRPr="00201478" w14:paraId="47BC0582" w14:textId="77777777" w:rsidTr="00201478">
        <w:tc>
          <w:tcPr>
            <w:tcW w:w="0" w:type="auto"/>
            <w:hideMark/>
          </w:tcPr>
          <w:p w14:paraId="6E4C7CE9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7</w:t>
            </w:r>
          </w:p>
        </w:tc>
        <w:tc>
          <w:tcPr>
            <w:tcW w:w="0" w:type="auto"/>
            <w:hideMark/>
          </w:tcPr>
          <w:p w14:paraId="0760F1E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File Storage (optional)</w:t>
            </w:r>
          </w:p>
        </w:tc>
        <w:tc>
          <w:tcPr>
            <w:tcW w:w="0" w:type="auto"/>
            <w:hideMark/>
          </w:tcPr>
          <w:p w14:paraId="2D2D08A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Local file uploads or image storage</w:t>
            </w:r>
          </w:p>
        </w:tc>
        <w:tc>
          <w:tcPr>
            <w:tcW w:w="0" w:type="auto"/>
            <w:hideMark/>
          </w:tcPr>
          <w:p w14:paraId="33B1D16D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OS Filesystem / Firebase Storage</w:t>
            </w:r>
          </w:p>
        </w:tc>
      </w:tr>
      <w:tr w:rsidR="00201478" w:rsidRPr="00201478" w14:paraId="25488F66" w14:textId="77777777" w:rsidTr="00201478">
        <w:tc>
          <w:tcPr>
            <w:tcW w:w="0" w:type="auto"/>
            <w:hideMark/>
          </w:tcPr>
          <w:p w14:paraId="132C2DF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8</w:t>
            </w:r>
          </w:p>
        </w:tc>
        <w:tc>
          <w:tcPr>
            <w:tcW w:w="0" w:type="auto"/>
            <w:hideMark/>
          </w:tcPr>
          <w:p w14:paraId="20EAFE4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External API - 1 (Optional)</w:t>
            </w:r>
          </w:p>
        </w:tc>
        <w:tc>
          <w:tcPr>
            <w:tcW w:w="0" w:type="auto"/>
            <w:hideMark/>
          </w:tcPr>
          <w:p w14:paraId="72296BBD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Geo-tagging civic complaints</w:t>
            </w:r>
          </w:p>
        </w:tc>
        <w:tc>
          <w:tcPr>
            <w:tcW w:w="0" w:type="auto"/>
            <w:hideMark/>
          </w:tcPr>
          <w:p w14:paraId="3A172739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Google Maps API</w:t>
            </w:r>
          </w:p>
        </w:tc>
      </w:tr>
      <w:tr w:rsidR="00201478" w:rsidRPr="00201478" w14:paraId="25958DB2" w14:textId="77777777" w:rsidTr="00201478">
        <w:tc>
          <w:tcPr>
            <w:tcW w:w="0" w:type="auto"/>
            <w:hideMark/>
          </w:tcPr>
          <w:p w14:paraId="6BB1FFCA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9</w:t>
            </w:r>
          </w:p>
        </w:tc>
        <w:tc>
          <w:tcPr>
            <w:tcW w:w="0" w:type="auto"/>
            <w:hideMark/>
          </w:tcPr>
          <w:p w14:paraId="26AECA04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Machine Learning Model</w:t>
            </w:r>
          </w:p>
        </w:tc>
        <w:tc>
          <w:tcPr>
            <w:tcW w:w="0" w:type="auto"/>
            <w:hideMark/>
          </w:tcPr>
          <w:p w14:paraId="1A88C902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Natural language responses</w:t>
            </w:r>
          </w:p>
        </w:tc>
        <w:tc>
          <w:tcPr>
            <w:tcW w:w="0" w:type="auto"/>
            <w:hideMark/>
          </w:tcPr>
          <w:p w14:paraId="0C940521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Hugging Face Transformers (GPT-2)</w:t>
            </w:r>
          </w:p>
        </w:tc>
      </w:tr>
      <w:tr w:rsidR="00201478" w:rsidRPr="00201478" w14:paraId="41BA53EE" w14:textId="77777777" w:rsidTr="00201478">
        <w:tc>
          <w:tcPr>
            <w:tcW w:w="0" w:type="auto"/>
            <w:hideMark/>
          </w:tcPr>
          <w:p w14:paraId="75699CC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10</w:t>
            </w:r>
          </w:p>
        </w:tc>
        <w:tc>
          <w:tcPr>
            <w:tcW w:w="0" w:type="auto"/>
            <w:hideMark/>
          </w:tcPr>
          <w:p w14:paraId="6FB1A569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Infrastructure</w:t>
            </w:r>
          </w:p>
        </w:tc>
        <w:tc>
          <w:tcPr>
            <w:tcW w:w="0" w:type="auto"/>
            <w:hideMark/>
          </w:tcPr>
          <w:p w14:paraId="0D23A2DC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Deployment &amp; Hosting</w:t>
            </w:r>
          </w:p>
        </w:tc>
        <w:tc>
          <w:tcPr>
            <w:tcW w:w="0" w:type="auto"/>
            <w:hideMark/>
          </w:tcPr>
          <w:p w14:paraId="2B2B933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Localhost, Azure App Services, PythonAnywhere</w:t>
            </w:r>
          </w:p>
        </w:tc>
      </w:tr>
    </w:tbl>
    <w:p w14:paraId="2432B3D8" w14:textId="77777777" w:rsidR="00201478" w:rsidRDefault="00201478" w:rsidP="0020147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82A2BE7" w14:textId="77777777" w:rsidR="00201478" w:rsidRPr="00201478" w:rsidRDefault="00201478" w:rsidP="00201478">
      <w:pPr>
        <w:tabs>
          <w:tab w:val="left" w:pos="2320"/>
        </w:tabs>
        <w:rPr>
          <w:rFonts w:ascii="Arial" w:eastAsia="Arial" w:hAnsi="Arial" w:cs="Arial"/>
          <w:b/>
          <w:bCs/>
        </w:rPr>
      </w:pPr>
      <w:r w:rsidRPr="00201478">
        <w:rPr>
          <w:rFonts w:ascii="Segoe UI Emoji" w:eastAsia="Arial" w:hAnsi="Segoe UI Emoji" w:cs="Segoe UI Emoji"/>
          <w:b/>
          <w:bCs/>
        </w:rPr>
        <w:t>⚙️</w:t>
      </w:r>
      <w:r w:rsidRPr="00201478">
        <w:rPr>
          <w:rFonts w:ascii="Arial" w:eastAsia="Arial" w:hAnsi="Arial" w:cs="Arial"/>
          <w:b/>
          <w:bCs/>
        </w:rPr>
        <w:t xml:space="preserve"> Table 2: Application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2796"/>
        <w:gridCol w:w="5120"/>
        <w:gridCol w:w="4545"/>
      </w:tblGrid>
      <w:tr w:rsidR="00201478" w:rsidRPr="00201478" w14:paraId="0A32E460" w14:textId="77777777" w:rsidTr="00201478">
        <w:tc>
          <w:tcPr>
            <w:tcW w:w="0" w:type="auto"/>
            <w:hideMark/>
          </w:tcPr>
          <w:p w14:paraId="14E30CD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S.No</w:t>
            </w:r>
          </w:p>
        </w:tc>
        <w:tc>
          <w:tcPr>
            <w:tcW w:w="0" w:type="auto"/>
            <w:hideMark/>
          </w:tcPr>
          <w:p w14:paraId="6571733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Characteristics</w:t>
            </w:r>
          </w:p>
        </w:tc>
        <w:tc>
          <w:tcPr>
            <w:tcW w:w="0" w:type="auto"/>
            <w:hideMark/>
          </w:tcPr>
          <w:p w14:paraId="4C5E0BA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4EF0E2A0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/>
                <w:bCs/>
              </w:rPr>
            </w:pPr>
            <w:r w:rsidRPr="00201478">
              <w:rPr>
                <w:rFonts w:ascii="Arial" w:eastAsia="Arial" w:hAnsi="Arial" w:cs="Arial"/>
                <w:b/>
                <w:bCs/>
              </w:rPr>
              <w:t>Technology</w:t>
            </w:r>
          </w:p>
        </w:tc>
      </w:tr>
      <w:tr w:rsidR="00201478" w:rsidRPr="00201478" w14:paraId="770432A5" w14:textId="77777777" w:rsidTr="00201478">
        <w:tc>
          <w:tcPr>
            <w:tcW w:w="0" w:type="auto"/>
            <w:hideMark/>
          </w:tcPr>
          <w:p w14:paraId="5D6FFEF4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1</w:t>
            </w:r>
          </w:p>
        </w:tc>
        <w:tc>
          <w:tcPr>
            <w:tcW w:w="0" w:type="auto"/>
            <w:hideMark/>
          </w:tcPr>
          <w:p w14:paraId="2C94CCCE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Open-Source Frameworks</w:t>
            </w:r>
          </w:p>
        </w:tc>
        <w:tc>
          <w:tcPr>
            <w:tcW w:w="0" w:type="auto"/>
            <w:hideMark/>
          </w:tcPr>
          <w:p w14:paraId="6381BF7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Rapid development and deployment</w:t>
            </w:r>
          </w:p>
        </w:tc>
        <w:tc>
          <w:tcPr>
            <w:tcW w:w="0" w:type="auto"/>
            <w:hideMark/>
          </w:tcPr>
          <w:p w14:paraId="039B471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Flask, Bootstrap, Chart.js</w:t>
            </w:r>
          </w:p>
        </w:tc>
      </w:tr>
      <w:tr w:rsidR="00201478" w:rsidRPr="00201478" w14:paraId="16F69375" w14:textId="77777777" w:rsidTr="00201478">
        <w:tc>
          <w:tcPr>
            <w:tcW w:w="0" w:type="auto"/>
            <w:hideMark/>
          </w:tcPr>
          <w:p w14:paraId="7717E198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2</w:t>
            </w:r>
          </w:p>
        </w:tc>
        <w:tc>
          <w:tcPr>
            <w:tcW w:w="0" w:type="auto"/>
            <w:hideMark/>
          </w:tcPr>
          <w:p w14:paraId="6A36759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Security Implementations</w:t>
            </w:r>
          </w:p>
        </w:tc>
        <w:tc>
          <w:tcPr>
            <w:tcW w:w="0" w:type="auto"/>
            <w:hideMark/>
          </w:tcPr>
          <w:p w14:paraId="4649CE96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Protect admin access and inputs</w:t>
            </w:r>
          </w:p>
        </w:tc>
        <w:tc>
          <w:tcPr>
            <w:tcW w:w="0" w:type="auto"/>
            <w:hideMark/>
          </w:tcPr>
          <w:p w14:paraId="18873B31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Flask-Login, SHA-256 Encryption</w:t>
            </w:r>
          </w:p>
        </w:tc>
      </w:tr>
      <w:tr w:rsidR="00201478" w:rsidRPr="00201478" w14:paraId="4AD11D4D" w14:textId="77777777" w:rsidTr="00201478">
        <w:tc>
          <w:tcPr>
            <w:tcW w:w="0" w:type="auto"/>
            <w:hideMark/>
          </w:tcPr>
          <w:p w14:paraId="0C839C04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3</w:t>
            </w:r>
          </w:p>
        </w:tc>
        <w:tc>
          <w:tcPr>
            <w:tcW w:w="0" w:type="auto"/>
            <w:hideMark/>
          </w:tcPr>
          <w:p w14:paraId="3004F4E2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Scalable Architecture</w:t>
            </w:r>
          </w:p>
        </w:tc>
        <w:tc>
          <w:tcPr>
            <w:tcW w:w="0" w:type="auto"/>
            <w:hideMark/>
          </w:tcPr>
          <w:p w14:paraId="49335B1E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Easily expandable modules and layers</w:t>
            </w:r>
          </w:p>
        </w:tc>
        <w:tc>
          <w:tcPr>
            <w:tcW w:w="0" w:type="auto"/>
            <w:hideMark/>
          </w:tcPr>
          <w:p w14:paraId="523B5FA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3-Tier Architecture, RESTful APIs</w:t>
            </w:r>
          </w:p>
        </w:tc>
      </w:tr>
      <w:tr w:rsidR="00201478" w:rsidRPr="00201478" w14:paraId="0C59A92D" w14:textId="77777777" w:rsidTr="00201478">
        <w:tc>
          <w:tcPr>
            <w:tcW w:w="0" w:type="auto"/>
            <w:hideMark/>
          </w:tcPr>
          <w:p w14:paraId="535DDD13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4</w:t>
            </w:r>
          </w:p>
        </w:tc>
        <w:tc>
          <w:tcPr>
            <w:tcW w:w="0" w:type="auto"/>
            <w:hideMark/>
          </w:tcPr>
          <w:p w14:paraId="52F71464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Availability</w:t>
            </w:r>
          </w:p>
        </w:tc>
        <w:tc>
          <w:tcPr>
            <w:tcW w:w="0" w:type="auto"/>
            <w:hideMark/>
          </w:tcPr>
          <w:p w14:paraId="6BD62F2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Accessible 24/7 with local fallback</w:t>
            </w:r>
          </w:p>
        </w:tc>
        <w:tc>
          <w:tcPr>
            <w:tcW w:w="0" w:type="auto"/>
            <w:hideMark/>
          </w:tcPr>
          <w:p w14:paraId="12DB9116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Azure Hosting + Auto-Restart Scripts</w:t>
            </w:r>
          </w:p>
        </w:tc>
      </w:tr>
      <w:tr w:rsidR="00201478" w:rsidRPr="00201478" w14:paraId="67054037" w14:textId="77777777" w:rsidTr="00201478">
        <w:tc>
          <w:tcPr>
            <w:tcW w:w="0" w:type="auto"/>
            <w:hideMark/>
          </w:tcPr>
          <w:p w14:paraId="66BBCEF4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5</w:t>
            </w:r>
          </w:p>
        </w:tc>
        <w:tc>
          <w:tcPr>
            <w:tcW w:w="0" w:type="auto"/>
            <w:hideMark/>
          </w:tcPr>
          <w:p w14:paraId="4DFF5BE7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Performance</w:t>
            </w:r>
          </w:p>
        </w:tc>
        <w:tc>
          <w:tcPr>
            <w:tcW w:w="0" w:type="auto"/>
            <w:hideMark/>
          </w:tcPr>
          <w:p w14:paraId="58759105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Optimized for low-latency response &amp; visualization</w:t>
            </w:r>
          </w:p>
        </w:tc>
        <w:tc>
          <w:tcPr>
            <w:tcW w:w="0" w:type="auto"/>
            <w:hideMark/>
          </w:tcPr>
          <w:p w14:paraId="3149606F" w14:textId="77777777" w:rsidR="00201478" w:rsidRPr="00201478" w:rsidRDefault="00201478" w:rsidP="00201478">
            <w:pPr>
              <w:tabs>
                <w:tab w:val="left" w:pos="2320"/>
              </w:tabs>
              <w:spacing w:after="160" w:line="259" w:lineRule="auto"/>
              <w:rPr>
                <w:rFonts w:ascii="Arial" w:eastAsia="Arial" w:hAnsi="Arial" w:cs="Arial"/>
                <w:bCs/>
              </w:rPr>
            </w:pPr>
            <w:r w:rsidRPr="00201478">
              <w:rPr>
                <w:rFonts w:ascii="Arial" w:eastAsia="Arial" w:hAnsi="Arial" w:cs="Arial"/>
                <w:bCs/>
              </w:rPr>
              <w:t>Caching, Asynchronous Requests, JS Minify</w:t>
            </w:r>
          </w:p>
        </w:tc>
      </w:tr>
    </w:tbl>
    <w:p w14:paraId="4F7D592B" w14:textId="77777777" w:rsidR="00992C3C" w:rsidRDefault="00992C3C" w:rsidP="0020147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D2A2A3" w14:textId="77777777" w:rsidR="00992C3C" w:rsidRDefault="00992C3C">
      <w:pPr>
        <w:rPr>
          <w:rFonts w:ascii="Arial" w:eastAsia="Arial" w:hAnsi="Arial" w:cs="Arial"/>
          <w:b/>
        </w:rPr>
      </w:pPr>
    </w:p>
    <w:p w14:paraId="29B5FCCA" w14:textId="77777777" w:rsidR="00992C3C" w:rsidRDefault="00992C3C">
      <w:pPr>
        <w:rPr>
          <w:rFonts w:ascii="Arial" w:eastAsia="Arial" w:hAnsi="Arial" w:cs="Arial"/>
          <w:b/>
        </w:rPr>
      </w:pPr>
    </w:p>
    <w:p w14:paraId="45AFA65A" w14:textId="77777777" w:rsidR="00992C3C" w:rsidRDefault="00992C3C">
      <w:pPr>
        <w:rPr>
          <w:rFonts w:ascii="Arial" w:eastAsia="Arial" w:hAnsi="Arial" w:cs="Arial"/>
          <w:b/>
        </w:rPr>
      </w:pPr>
    </w:p>
    <w:sectPr w:rsidR="00992C3C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BD5F51"/>
    <w:multiLevelType w:val="multilevel"/>
    <w:tmpl w:val="D5B62B0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A624F69"/>
    <w:multiLevelType w:val="multilevel"/>
    <w:tmpl w:val="79646192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738942532">
    <w:abstractNumId w:val="0"/>
  </w:num>
  <w:num w:numId="2" w16cid:durableId="663553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C3C"/>
    <w:rsid w:val="00201478"/>
    <w:rsid w:val="00613E0A"/>
    <w:rsid w:val="00795E51"/>
    <w:rsid w:val="00992C3C"/>
    <w:rsid w:val="00AB59A6"/>
    <w:rsid w:val="00C34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723C0"/>
  <w15:docId w15:val="{2D3508C5-BA8B-4DE4-ACD6-D99FEDB5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20147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PHch2fPnz8Rk7cxyM6sY3Mzi+w==">CgMxLjA4AHIhMWN5YU5DYnI0c1lhTi1LNUE5TXQxQkhfdVZsSHQzNVNx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Mounika Ch</cp:lastModifiedBy>
  <cp:revision>4</cp:revision>
  <dcterms:created xsi:type="dcterms:W3CDTF">2025-06-27T19:25:00Z</dcterms:created>
  <dcterms:modified xsi:type="dcterms:W3CDTF">2025-06-27T20:59:00Z</dcterms:modified>
</cp:coreProperties>
</file>