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96F6" w14:textId="77777777" w:rsidR="00F64868" w:rsidRDefault="00F76D8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F3A265F" w14:textId="77777777" w:rsidR="00F64868" w:rsidRDefault="00F76D8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4DEDD88" w14:textId="77777777" w:rsidR="00F64868" w:rsidRDefault="00F6486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4868" w14:paraId="32FB7EE8" w14:textId="77777777">
        <w:tc>
          <w:tcPr>
            <w:tcW w:w="4508" w:type="dxa"/>
          </w:tcPr>
          <w:p w14:paraId="54E58E23" w14:textId="77777777" w:rsidR="00F64868" w:rsidRDefault="00F7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8AA57E" w14:textId="77777777" w:rsidR="00F64868" w:rsidRDefault="004A6B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F64868" w14:paraId="3982270E" w14:textId="77777777">
        <w:tc>
          <w:tcPr>
            <w:tcW w:w="4508" w:type="dxa"/>
          </w:tcPr>
          <w:p w14:paraId="75406398" w14:textId="77777777" w:rsidR="00F64868" w:rsidRDefault="00F7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39ABD7" w14:textId="775FA43F" w:rsidR="00F64868" w:rsidRDefault="00F76D8B">
            <w:pPr>
              <w:rPr>
                <w:rFonts w:ascii="Calibri" w:eastAsia="Calibri" w:hAnsi="Calibri" w:cs="Calibri"/>
              </w:rPr>
            </w:pPr>
            <w:r w:rsidRPr="00F76D8B">
              <w:rPr>
                <w:rFonts w:ascii="Calibri" w:eastAsia="Calibri" w:hAnsi="Calibri" w:cs="Calibri"/>
              </w:rPr>
              <w:t>LTVIP2025TMID20276</w:t>
            </w:r>
          </w:p>
        </w:tc>
      </w:tr>
      <w:tr w:rsidR="00F64868" w14:paraId="2811E590" w14:textId="77777777">
        <w:tc>
          <w:tcPr>
            <w:tcW w:w="4508" w:type="dxa"/>
          </w:tcPr>
          <w:p w14:paraId="512116A8" w14:textId="77777777" w:rsidR="00F64868" w:rsidRDefault="00F7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6F0B50" w14:textId="77777777" w:rsidR="00F64868" w:rsidRPr="004A6BD0" w:rsidRDefault="004A6BD0">
            <w:pPr>
              <w:rPr>
                <w:rFonts w:asciiTheme="majorHAnsi" w:eastAsia="Calibri" w:hAnsiTheme="majorHAnsi" w:cstheme="majorHAnsi"/>
              </w:rPr>
            </w:pPr>
            <w:r w:rsidRPr="004A6BD0">
              <w:rPr>
                <w:rFonts w:asciiTheme="majorHAnsi" w:hAnsiTheme="majorHAnsi" w:cstheme="majorHAnsi"/>
              </w:rPr>
              <w:t>Citizen AI – Intelligent Citizen Engagement Platform</w:t>
            </w:r>
          </w:p>
        </w:tc>
      </w:tr>
      <w:tr w:rsidR="00F64868" w14:paraId="60555B7D" w14:textId="77777777">
        <w:tc>
          <w:tcPr>
            <w:tcW w:w="4508" w:type="dxa"/>
          </w:tcPr>
          <w:p w14:paraId="51A0958F" w14:textId="77777777" w:rsidR="00F64868" w:rsidRDefault="00F7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8967D65" w14:textId="77777777" w:rsidR="00F64868" w:rsidRDefault="00F64868">
            <w:pPr>
              <w:rPr>
                <w:rFonts w:ascii="Calibri" w:eastAsia="Calibri" w:hAnsi="Calibri" w:cs="Calibri"/>
              </w:rPr>
            </w:pPr>
          </w:p>
        </w:tc>
      </w:tr>
    </w:tbl>
    <w:p w14:paraId="45A3B568" w14:textId="77777777" w:rsidR="00F64868" w:rsidRDefault="00F64868"/>
    <w:p w14:paraId="34733F4F" w14:textId="77777777" w:rsidR="004A6BD0" w:rsidRPr="004A6BD0" w:rsidRDefault="00F76D8B" w:rsidP="004A6BD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p w14:paraId="44507C16" w14:textId="77777777" w:rsidR="004A6BD0" w:rsidRDefault="004A6BD0" w:rsidP="004A6BD0">
      <w:pPr>
        <w:rPr>
          <w:sz w:val="20"/>
          <w:szCs w:val="20"/>
          <w:lang w:val="en-IN"/>
        </w:rPr>
      </w:pPr>
      <w:r w:rsidRPr="004A6BD0">
        <w:rPr>
          <w:rFonts w:ascii="Segoe UI Emoji" w:hAnsi="Segoe UI Emoji" w:cs="Segoe UI Emoji"/>
          <w:sz w:val="20"/>
          <w:szCs w:val="20"/>
          <w:lang w:val="en-IN"/>
        </w:rPr>
        <w:t>✅</w:t>
      </w:r>
      <w:r w:rsidRPr="004A6BD0">
        <w:rPr>
          <w:sz w:val="20"/>
          <w:szCs w:val="20"/>
          <w:lang w:val="en-IN"/>
        </w:rPr>
        <w:t xml:space="preserve"> Functional Testing</w:t>
      </w:r>
    </w:p>
    <w:p w14:paraId="5EB52F48" w14:textId="77777777" w:rsidR="004A6BD0" w:rsidRPr="004A6BD0" w:rsidRDefault="004A6BD0" w:rsidP="004A6BD0">
      <w:pPr>
        <w:rPr>
          <w:sz w:val="20"/>
          <w:szCs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40"/>
        <w:gridCol w:w="2426"/>
        <w:gridCol w:w="1934"/>
        <w:gridCol w:w="1338"/>
        <w:gridCol w:w="1084"/>
      </w:tblGrid>
      <w:tr w:rsidR="004A6BD0" w:rsidRPr="004A6BD0" w14:paraId="18990792" w14:textId="77777777" w:rsidTr="004A6BD0">
        <w:tc>
          <w:tcPr>
            <w:tcW w:w="0" w:type="auto"/>
            <w:hideMark/>
          </w:tcPr>
          <w:p w14:paraId="67E3CE72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2973DDD5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Scenario (What to test)</w:t>
            </w:r>
          </w:p>
        </w:tc>
        <w:tc>
          <w:tcPr>
            <w:tcW w:w="0" w:type="auto"/>
            <w:hideMark/>
          </w:tcPr>
          <w:p w14:paraId="5D11F5DD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Test Steps (How to test)</w:t>
            </w:r>
          </w:p>
        </w:tc>
        <w:tc>
          <w:tcPr>
            <w:tcW w:w="0" w:type="auto"/>
            <w:hideMark/>
          </w:tcPr>
          <w:p w14:paraId="1512160D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71E4A060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Actual Result</w:t>
            </w:r>
          </w:p>
        </w:tc>
        <w:tc>
          <w:tcPr>
            <w:tcW w:w="0" w:type="auto"/>
            <w:hideMark/>
          </w:tcPr>
          <w:p w14:paraId="6AE970CB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Pass/Fail</w:t>
            </w:r>
          </w:p>
        </w:tc>
      </w:tr>
      <w:tr w:rsidR="004A6BD0" w:rsidRPr="004A6BD0" w14:paraId="3D0C7A69" w14:textId="77777777" w:rsidTr="004A6BD0">
        <w:tc>
          <w:tcPr>
            <w:tcW w:w="0" w:type="auto"/>
            <w:hideMark/>
          </w:tcPr>
          <w:p w14:paraId="41C42E33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FT-01</w:t>
            </w:r>
          </w:p>
        </w:tc>
        <w:tc>
          <w:tcPr>
            <w:tcW w:w="0" w:type="auto"/>
            <w:hideMark/>
          </w:tcPr>
          <w:p w14:paraId="1E2D4348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User Message to Chatbot</w:t>
            </w:r>
          </w:p>
        </w:tc>
        <w:tc>
          <w:tcPr>
            <w:tcW w:w="0" w:type="auto"/>
            <w:hideMark/>
          </w:tcPr>
          <w:p w14:paraId="497AD216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Enter a civic question into chat interface</w:t>
            </w:r>
          </w:p>
        </w:tc>
        <w:tc>
          <w:tcPr>
            <w:tcW w:w="0" w:type="auto"/>
            <w:hideMark/>
          </w:tcPr>
          <w:p w14:paraId="07DA60ED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GPT-2 model generates relevant response</w:t>
            </w:r>
          </w:p>
        </w:tc>
        <w:tc>
          <w:tcPr>
            <w:tcW w:w="0" w:type="auto"/>
            <w:hideMark/>
          </w:tcPr>
          <w:p w14:paraId="5FC509C9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Bot provides response</w:t>
            </w:r>
          </w:p>
        </w:tc>
        <w:tc>
          <w:tcPr>
            <w:tcW w:w="0" w:type="auto"/>
            <w:hideMark/>
          </w:tcPr>
          <w:p w14:paraId="25154BDF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1DF027FB" w14:textId="77777777" w:rsidTr="004A6BD0">
        <w:tc>
          <w:tcPr>
            <w:tcW w:w="0" w:type="auto"/>
            <w:hideMark/>
          </w:tcPr>
          <w:p w14:paraId="22C0E42A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FT-02</w:t>
            </w:r>
          </w:p>
        </w:tc>
        <w:tc>
          <w:tcPr>
            <w:tcW w:w="0" w:type="auto"/>
            <w:hideMark/>
          </w:tcPr>
          <w:p w14:paraId="5CFDE6D0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Feedback Sentiment Detection</w:t>
            </w:r>
          </w:p>
        </w:tc>
        <w:tc>
          <w:tcPr>
            <w:tcW w:w="0" w:type="auto"/>
            <w:hideMark/>
          </w:tcPr>
          <w:p w14:paraId="138CA550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Submit feedback like “Garbage not cleared”</w:t>
            </w:r>
          </w:p>
        </w:tc>
        <w:tc>
          <w:tcPr>
            <w:tcW w:w="0" w:type="auto"/>
            <w:hideMark/>
          </w:tcPr>
          <w:p w14:paraId="15AEA92F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Correct sentiment tag appears (Negative)</w:t>
            </w:r>
          </w:p>
        </w:tc>
        <w:tc>
          <w:tcPr>
            <w:tcW w:w="0" w:type="auto"/>
            <w:hideMark/>
          </w:tcPr>
          <w:p w14:paraId="689D2F9C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Detected as Negative</w:t>
            </w:r>
          </w:p>
        </w:tc>
        <w:tc>
          <w:tcPr>
            <w:tcW w:w="0" w:type="auto"/>
            <w:hideMark/>
          </w:tcPr>
          <w:p w14:paraId="71387512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29288160" w14:textId="77777777" w:rsidTr="004A6BD0">
        <w:tc>
          <w:tcPr>
            <w:tcW w:w="0" w:type="auto"/>
            <w:hideMark/>
          </w:tcPr>
          <w:p w14:paraId="213A8627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FT-03</w:t>
            </w:r>
          </w:p>
        </w:tc>
        <w:tc>
          <w:tcPr>
            <w:tcW w:w="0" w:type="auto"/>
            <w:hideMark/>
          </w:tcPr>
          <w:p w14:paraId="5D3941F6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Issue Submission</w:t>
            </w:r>
          </w:p>
        </w:tc>
        <w:tc>
          <w:tcPr>
            <w:tcW w:w="0" w:type="auto"/>
            <w:hideMark/>
          </w:tcPr>
          <w:p w14:paraId="78A45241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Report an issue with category and description</w:t>
            </w:r>
          </w:p>
        </w:tc>
        <w:tc>
          <w:tcPr>
            <w:tcW w:w="0" w:type="auto"/>
            <w:hideMark/>
          </w:tcPr>
          <w:p w14:paraId="52F48A4A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Confirmation message shown and data logged</w:t>
            </w:r>
          </w:p>
        </w:tc>
        <w:tc>
          <w:tcPr>
            <w:tcW w:w="0" w:type="auto"/>
            <w:hideMark/>
          </w:tcPr>
          <w:p w14:paraId="0A6A0A55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Confirmed</w:t>
            </w:r>
          </w:p>
        </w:tc>
        <w:tc>
          <w:tcPr>
            <w:tcW w:w="0" w:type="auto"/>
            <w:hideMark/>
          </w:tcPr>
          <w:p w14:paraId="211B235E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0D6FE610" w14:textId="77777777" w:rsidTr="004A6BD0">
        <w:tc>
          <w:tcPr>
            <w:tcW w:w="0" w:type="auto"/>
            <w:hideMark/>
          </w:tcPr>
          <w:p w14:paraId="11F80A82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FT-04</w:t>
            </w:r>
          </w:p>
        </w:tc>
        <w:tc>
          <w:tcPr>
            <w:tcW w:w="0" w:type="auto"/>
            <w:hideMark/>
          </w:tcPr>
          <w:p w14:paraId="73B7CD67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Admin Login – Valid &amp; Invalid Credentials</w:t>
            </w:r>
          </w:p>
        </w:tc>
        <w:tc>
          <w:tcPr>
            <w:tcW w:w="0" w:type="auto"/>
            <w:hideMark/>
          </w:tcPr>
          <w:p w14:paraId="6D4FE0C0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Attempt login with correct and incorrect credentials</w:t>
            </w:r>
          </w:p>
        </w:tc>
        <w:tc>
          <w:tcPr>
            <w:tcW w:w="0" w:type="auto"/>
            <w:hideMark/>
          </w:tcPr>
          <w:p w14:paraId="2C6E1B2A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Successful login / error message</w:t>
            </w:r>
          </w:p>
        </w:tc>
        <w:tc>
          <w:tcPr>
            <w:tcW w:w="0" w:type="auto"/>
            <w:hideMark/>
          </w:tcPr>
          <w:p w14:paraId="1714E603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As expected</w:t>
            </w:r>
          </w:p>
        </w:tc>
        <w:tc>
          <w:tcPr>
            <w:tcW w:w="0" w:type="auto"/>
            <w:hideMark/>
          </w:tcPr>
          <w:p w14:paraId="17C8CD12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3649D3EA" w14:textId="77777777" w:rsidTr="004A6BD0">
        <w:tc>
          <w:tcPr>
            <w:tcW w:w="0" w:type="auto"/>
            <w:hideMark/>
          </w:tcPr>
          <w:p w14:paraId="18D9A1F9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FT-05</w:t>
            </w:r>
          </w:p>
        </w:tc>
        <w:tc>
          <w:tcPr>
            <w:tcW w:w="0" w:type="auto"/>
            <w:hideMark/>
          </w:tcPr>
          <w:p w14:paraId="70277CBC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Dashboard Data Load</w:t>
            </w:r>
          </w:p>
        </w:tc>
        <w:tc>
          <w:tcPr>
            <w:tcW w:w="0" w:type="auto"/>
            <w:hideMark/>
          </w:tcPr>
          <w:p w14:paraId="35E929BD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Access sentiment/concern dashboard after data input</w:t>
            </w:r>
          </w:p>
        </w:tc>
        <w:tc>
          <w:tcPr>
            <w:tcW w:w="0" w:type="auto"/>
            <w:hideMark/>
          </w:tcPr>
          <w:p w14:paraId="4CF311CC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Charts update automatically with new entries</w:t>
            </w:r>
          </w:p>
        </w:tc>
        <w:tc>
          <w:tcPr>
            <w:tcW w:w="0" w:type="auto"/>
            <w:hideMark/>
          </w:tcPr>
          <w:p w14:paraId="23FEACA8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Chart refreshes live</w:t>
            </w:r>
          </w:p>
        </w:tc>
        <w:tc>
          <w:tcPr>
            <w:tcW w:w="0" w:type="auto"/>
            <w:hideMark/>
          </w:tcPr>
          <w:p w14:paraId="7C3271EF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</w:tbl>
    <w:p w14:paraId="495375AC" w14:textId="77777777" w:rsidR="004A6BD0" w:rsidRPr="004A6BD0" w:rsidRDefault="004A6BD0" w:rsidP="004A6BD0">
      <w:pPr>
        <w:rPr>
          <w:sz w:val="20"/>
          <w:szCs w:val="20"/>
          <w:lang w:val="en-IN"/>
        </w:rPr>
      </w:pPr>
    </w:p>
    <w:p w14:paraId="21D63422" w14:textId="77777777" w:rsidR="004A6BD0" w:rsidRDefault="004A6BD0" w:rsidP="004A6BD0">
      <w:pPr>
        <w:rPr>
          <w:lang w:val="en-IN"/>
        </w:rPr>
      </w:pPr>
    </w:p>
    <w:p w14:paraId="319ABE5D" w14:textId="77777777" w:rsidR="004A6BD0" w:rsidRDefault="004A6BD0" w:rsidP="004A6BD0">
      <w:pPr>
        <w:rPr>
          <w:lang w:val="en-IN"/>
        </w:rPr>
      </w:pPr>
    </w:p>
    <w:p w14:paraId="1885D09A" w14:textId="77777777" w:rsidR="004A6BD0" w:rsidRDefault="004A6BD0" w:rsidP="004A6BD0">
      <w:pPr>
        <w:rPr>
          <w:lang w:val="en-IN"/>
        </w:rPr>
      </w:pPr>
    </w:p>
    <w:p w14:paraId="60A05D1D" w14:textId="77777777" w:rsidR="004A6BD0" w:rsidRDefault="004A6BD0" w:rsidP="004A6BD0">
      <w:pPr>
        <w:rPr>
          <w:lang w:val="en-IN"/>
        </w:rPr>
      </w:pPr>
    </w:p>
    <w:p w14:paraId="03211215" w14:textId="77777777" w:rsidR="004A6BD0" w:rsidRDefault="004A6BD0" w:rsidP="004A6BD0">
      <w:pPr>
        <w:rPr>
          <w:lang w:val="en-IN"/>
        </w:rPr>
      </w:pPr>
    </w:p>
    <w:p w14:paraId="26BF5C5D" w14:textId="77777777" w:rsidR="004A6BD0" w:rsidRDefault="004A6BD0" w:rsidP="004A6BD0">
      <w:pPr>
        <w:rPr>
          <w:lang w:val="en-IN"/>
        </w:rPr>
      </w:pPr>
    </w:p>
    <w:p w14:paraId="16472020" w14:textId="77777777" w:rsidR="004A6BD0" w:rsidRPr="004A6BD0" w:rsidRDefault="004A6BD0" w:rsidP="004A6BD0">
      <w:pPr>
        <w:rPr>
          <w:lang w:val="en-IN"/>
        </w:rPr>
      </w:pPr>
    </w:p>
    <w:p w14:paraId="41A828EB" w14:textId="77777777" w:rsidR="004A6BD0" w:rsidRDefault="004A6BD0" w:rsidP="004A6BD0">
      <w:pPr>
        <w:rPr>
          <w:rFonts w:ascii="Segoe UI Emoji" w:hAnsi="Segoe UI Emoji" w:cs="Segoe UI Emoji"/>
          <w:b/>
          <w:bCs/>
          <w:lang w:val="en-IN"/>
        </w:rPr>
      </w:pPr>
    </w:p>
    <w:p w14:paraId="6B36892C" w14:textId="77777777" w:rsidR="004A6BD0" w:rsidRDefault="004A6BD0" w:rsidP="004A6BD0">
      <w:pPr>
        <w:rPr>
          <w:rFonts w:ascii="Segoe UI Emoji" w:hAnsi="Segoe UI Emoji" w:cs="Segoe UI Emoji"/>
          <w:b/>
          <w:bCs/>
          <w:lang w:val="en-IN"/>
        </w:rPr>
      </w:pPr>
    </w:p>
    <w:p w14:paraId="263959F7" w14:textId="77777777" w:rsidR="004A6BD0" w:rsidRDefault="004A6BD0" w:rsidP="004A6BD0">
      <w:pPr>
        <w:rPr>
          <w:rFonts w:ascii="Segoe UI Emoji" w:hAnsi="Segoe UI Emoji" w:cs="Segoe UI Emoji"/>
          <w:b/>
          <w:bCs/>
          <w:lang w:val="en-IN"/>
        </w:rPr>
      </w:pPr>
    </w:p>
    <w:p w14:paraId="013D31AD" w14:textId="77777777" w:rsidR="004A6BD0" w:rsidRPr="004A6BD0" w:rsidRDefault="004A6BD0" w:rsidP="004A6BD0">
      <w:pPr>
        <w:rPr>
          <w:b/>
          <w:bCs/>
          <w:sz w:val="20"/>
          <w:szCs w:val="20"/>
          <w:lang w:val="en-IN"/>
        </w:rPr>
      </w:pPr>
      <w:r w:rsidRPr="004A6BD0">
        <w:rPr>
          <w:rFonts w:ascii="Segoe UI Emoji" w:hAnsi="Segoe UI Emoji" w:cs="Segoe UI Emoji"/>
          <w:b/>
          <w:bCs/>
          <w:sz w:val="20"/>
          <w:szCs w:val="20"/>
          <w:lang w:val="en-IN"/>
        </w:rPr>
        <w:lastRenderedPageBreak/>
        <w:t>🚀</w:t>
      </w:r>
      <w:r w:rsidRPr="004A6BD0">
        <w:rPr>
          <w:b/>
          <w:bCs/>
          <w:sz w:val="20"/>
          <w:szCs w:val="20"/>
          <w:lang w:val="en-IN"/>
        </w:rPr>
        <w:t xml:space="preserve"> Performance Testing</w:t>
      </w:r>
    </w:p>
    <w:p w14:paraId="23A75E44" w14:textId="77777777" w:rsidR="004A6BD0" w:rsidRPr="004A6BD0" w:rsidRDefault="004A6BD0" w:rsidP="004A6BD0">
      <w:pPr>
        <w:rPr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2110"/>
        <w:gridCol w:w="2227"/>
        <w:gridCol w:w="1594"/>
        <w:gridCol w:w="1466"/>
        <w:gridCol w:w="1091"/>
      </w:tblGrid>
      <w:tr w:rsidR="004A6BD0" w:rsidRPr="004A6BD0" w14:paraId="5C9AAF20" w14:textId="77777777" w:rsidTr="004A6BD0">
        <w:tc>
          <w:tcPr>
            <w:tcW w:w="0" w:type="auto"/>
            <w:hideMark/>
          </w:tcPr>
          <w:p w14:paraId="66D814D1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0AA39186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Scenario (What to test)</w:t>
            </w:r>
          </w:p>
        </w:tc>
        <w:tc>
          <w:tcPr>
            <w:tcW w:w="0" w:type="auto"/>
            <w:hideMark/>
          </w:tcPr>
          <w:p w14:paraId="40127994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Test Steps (How to test)</w:t>
            </w:r>
          </w:p>
        </w:tc>
        <w:tc>
          <w:tcPr>
            <w:tcW w:w="0" w:type="auto"/>
            <w:hideMark/>
          </w:tcPr>
          <w:p w14:paraId="1FCEE993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5FE378D4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Actual Result</w:t>
            </w:r>
          </w:p>
        </w:tc>
        <w:tc>
          <w:tcPr>
            <w:tcW w:w="0" w:type="auto"/>
            <w:hideMark/>
          </w:tcPr>
          <w:p w14:paraId="349F4158" w14:textId="77777777" w:rsidR="004A6BD0" w:rsidRPr="004A6BD0" w:rsidRDefault="004A6BD0" w:rsidP="004A6BD0">
            <w:pPr>
              <w:spacing w:line="276" w:lineRule="auto"/>
              <w:rPr>
                <w:b/>
                <w:bCs/>
                <w:sz w:val="20"/>
                <w:szCs w:val="20"/>
                <w:lang w:val="en-IN"/>
              </w:rPr>
            </w:pPr>
            <w:r w:rsidRPr="004A6BD0">
              <w:rPr>
                <w:b/>
                <w:bCs/>
                <w:sz w:val="20"/>
                <w:szCs w:val="20"/>
                <w:lang w:val="en-IN"/>
              </w:rPr>
              <w:t>Pass/Fail</w:t>
            </w:r>
          </w:p>
        </w:tc>
      </w:tr>
      <w:tr w:rsidR="004A6BD0" w:rsidRPr="004A6BD0" w14:paraId="466897CC" w14:textId="77777777" w:rsidTr="004A6BD0">
        <w:tc>
          <w:tcPr>
            <w:tcW w:w="0" w:type="auto"/>
            <w:hideMark/>
          </w:tcPr>
          <w:p w14:paraId="353D3684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PT-01</w:t>
            </w:r>
          </w:p>
        </w:tc>
        <w:tc>
          <w:tcPr>
            <w:tcW w:w="0" w:type="auto"/>
            <w:hideMark/>
          </w:tcPr>
          <w:p w14:paraId="08614245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Chat Response Time</w:t>
            </w:r>
          </w:p>
        </w:tc>
        <w:tc>
          <w:tcPr>
            <w:tcW w:w="0" w:type="auto"/>
            <w:hideMark/>
          </w:tcPr>
          <w:p w14:paraId="1637FC27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Send multiple user queries sequentially</w:t>
            </w:r>
          </w:p>
        </w:tc>
        <w:tc>
          <w:tcPr>
            <w:tcW w:w="0" w:type="auto"/>
            <w:hideMark/>
          </w:tcPr>
          <w:p w14:paraId="7CD128A6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Replies returned within 2 seconds</w:t>
            </w:r>
          </w:p>
        </w:tc>
        <w:tc>
          <w:tcPr>
            <w:tcW w:w="0" w:type="auto"/>
            <w:hideMark/>
          </w:tcPr>
          <w:p w14:paraId="7F116941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Avg: 1.4 seconds</w:t>
            </w:r>
          </w:p>
        </w:tc>
        <w:tc>
          <w:tcPr>
            <w:tcW w:w="0" w:type="auto"/>
            <w:hideMark/>
          </w:tcPr>
          <w:p w14:paraId="59FFD3AE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2AC41BA1" w14:textId="77777777" w:rsidTr="004A6BD0">
        <w:tc>
          <w:tcPr>
            <w:tcW w:w="0" w:type="auto"/>
            <w:hideMark/>
          </w:tcPr>
          <w:p w14:paraId="359441EE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PT-02</w:t>
            </w:r>
          </w:p>
        </w:tc>
        <w:tc>
          <w:tcPr>
            <w:tcW w:w="0" w:type="auto"/>
            <w:hideMark/>
          </w:tcPr>
          <w:p w14:paraId="13B2129E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Simultaneous Concern Submissions</w:t>
            </w:r>
          </w:p>
        </w:tc>
        <w:tc>
          <w:tcPr>
            <w:tcW w:w="0" w:type="auto"/>
            <w:hideMark/>
          </w:tcPr>
          <w:p w14:paraId="3180F1FE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Submit 5+ concern forms in parallel (multi-tab or tool)</w:t>
            </w:r>
          </w:p>
        </w:tc>
        <w:tc>
          <w:tcPr>
            <w:tcW w:w="0" w:type="auto"/>
            <w:hideMark/>
          </w:tcPr>
          <w:p w14:paraId="3AD078C3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Server handles without crashing</w:t>
            </w:r>
          </w:p>
        </w:tc>
        <w:tc>
          <w:tcPr>
            <w:tcW w:w="0" w:type="auto"/>
            <w:hideMark/>
          </w:tcPr>
          <w:p w14:paraId="6AB5A25C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No crashes, all captured</w:t>
            </w:r>
          </w:p>
        </w:tc>
        <w:tc>
          <w:tcPr>
            <w:tcW w:w="0" w:type="auto"/>
            <w:hideMark/>
          </w:tcPr>
          <w:p w14:paraId="5522953D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3322A312" w14:textId="77777777" w:rsidTr="004A6BD0">
        <w:tc>
          <w:tcPr>
            <w:tcW w:w="0" w:type="auto"/>
            <w:hideMark/>
          </w:tcPr>
          <w:p w14:paraId="4064BA7E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PT-03</w:t>
            </w:r>
          </w:p>
        </w:tc>
        <w:tc>
          <w:tcPr>
            <w:tcW w:w="0" w:type="auto"/>
            <w:hideMark/>
          </w:tcPr>
          <w:p w14:paraId="735346CB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Admin Dashboard Load Time</w:t>
            </w:r>
          </w:p>
        </w:tc>
        <w:tc>
          <w:tcPr>
            <w:tcW w:w="0" w:type="auto"/>
            <w:hideMark/>
          </w:tcPr>
          <w:p w14:paraId="5CCFBD79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Open dashboard with 10+ records populated</w:t>
            </w:r>
          </w:p>
        </w:tc>
        <w:tc>
          <w:tcPr>
            <w:tcW w:w="0" w:type="auto"/>
            <w:hideMark/>
          </w:tcPr>
          <w:p w14:paraId="28A4C22B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Load and render within 3 seconds</w:t>
            </w:r>
          </w:p>
        </w:tc>
        <w:tc>
          <w:tcPr>
            <w:tcW w:w="0" w:type="auto"/>
            <w:hideMark/>
          </w:tcPr>
          <w:p w14:paraId="53B9C516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Rendered in 2.1 seconds</w:t>
            </w:r>
          </w:p>
        </w:tc>
        <w:tc>
          <w:tcPr>
            <w:tcW w:w="0" w:type="auto"/>
            <w:hideMark/>
          </w:tcPr>
          <w:p w14:paraId="18CAB230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4A6BD0" w:rsidRPr="004A6BD0" w14:paraId="0458DF4E" w14:textId="77777777" w:rsidTr="004A6BD0">
        <w:tc>
          <w:tcPr>
            <w:tcW w:w="0" w:type="auto"/>
            <w:hideMark/>
          </w:tcPr>
          <w:p w14:paraId="52D6B5E4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PT-04</w:t>
            </w:r>
          </w:p>
        </w:tc>
        <w:tc>
          <w:tcPr>
            <w:tcW w:w="0" w:type="auto"/>
            <w:hideMark/>
          </w:tcPr>
          <w:p w14:paraId="120CC931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Sentiment Analyzer Accuracy (Edge Case)</w:t>
            </w:r>
          </w:p>
        </w:tc>
        <w:tc>
          <w:tcPr>
            <w:tcW w:w="0" w:type="auto"/>
            <w:hideMark/>
          </w:tcPr>
          <w:p w14:paraId="0F8F1CB8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Submit neutral/mixed feedback statements</w:t>
            </w:r>
          </w:p>
        </w:tc>
        <w:tc>
          <w:tcPr>
            <w:tcW w:w="0" w:type="auto"/>
            <w:hideMark/>
          </w:tcPr>
          <w:p w14:paraId="004D7000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Must detect “Neutral” sentiment</w:t>
            </w:r>
          </w:p>
        </w:tc>
        <w:tc>
          <w:tcPr>
            <w:tcW w:w="0" w:type="auto"/>
            <w:hideMark/>
          </w:tcPr>
          <w:p w14:paraId="35CE6979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80% accurate</w:t>
            </w:r>
          </w:p>
        </w:tc>
        <w:tc>
          <w:tcPr>
            <w:tcW w:w="0" w:type="auto"/>
            <w:hideMark/>
          </w:tcPr>
          <w:p w14:paraId="4AB106A6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⚠️</w:t>
            </w:r>
            <w:r w:rsidRPr="004A6BD0">
              <w:rPr>
                <w:sz w:val="20"/>
                <w:szCs w:val="20"/>
                <w:lang w:val="en-IN"/>
              </w:rPr>
              <w:t xml:space="preserve"> Partial</w:t>
            </w:r>
          </w:p>
        </w:tc>
      </w:tr>
      <w:tr w:rsidR="004A6BD0" w:rsidRPr="004A6BD0" w14:paraId="0006D8C3" w14:textId="77777777" w:rsidTr="004A6BD0">
        <w:tc>
          <w:tcPr>
            <w:tcW w:w="0" w:type="auto"/>
            <w:hideMark/>
          </w:tcPr>
          <w:p w14:paraId="607B745F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PT-05</w:t>
            </w:r>
          </w:p>
        </w:tc>
        <w:tc>
          <w:tcPr>
            <w:tcW w:w="0" w:type="auto"/>
            <w:hideMark/>
          </w:tcPr>
          <w:p w14:paraId="7B2C53D3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Server Stability under Repeated Chat + Submit</w:t>
            </w:r>
          </w:p>
        </w:tc>
        <w:tc>
          <w:tcPr>
            <w:tcW w:w="0" w:type="auto"/>
            <w:hideMark/>
          </w:tcPr>
          <w:p w14:paraId="6E98B465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Use stress test with looping civic queries and reports</w:t>
            </w:r>
          </w:p>
        </w:tc>
        <w:tc>
          <w:tcPr>
            <w:tcW w:w="0" w:type="auto"/>
            <w:hideMark/>
          </w:tcPr>
          <w:p w14:paraId="734D7283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No memory leaks or crashes</w:t>
            </w:r>
          </w:p>
        </w:tc>
        <w:tc>
          <w:tcPr>
            <w:tcW w:w="0" w:type="auto"/>
            <w:hideMark/>
          </w:tcPr>
          <w:p w14:paraId="7D2EF41D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sz w:val="20"/>
                <w:szCs w:val="20"/>
                <w:lang w:val="en-IN"/>
              </w:rPr>
              <w:t>Stable throughout</w:t>
            </w:r>
          </w:p>
        </w:tc>
        <w:tc>
          <w:tcPr>
            <w:tcW w:w="0" w:type="auto"/>
            <w:hideMark/>
          </w:tcPr>
          <w:p w14:paraId="0D57E55D" w14:textId="77777777" w:rsidR="004A6BD0" w:rsidRPr="004A6BD0" w:rsidRDefault="004A6BD0" w:rsidP="004A6BD0">
            <w:pPr>
              <w:spacing w:line="276" w:lineRule="auto"/>
              <w:rPr>
                <w:sz w:val="20"/>
                <w:szCs w:val="20"/>
                <w:lang w:val="en-IN"/>
              </w:rPr>
            </w:pPr>
            <w:r w:rsidRPr="004A6BD0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A6BD0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</w:tbl>
    <w:p w14:paraId="21B65841" w14:textId="77777777" w:rsidR="00F64868" w:rsidRDefault="00F64868"/>
    <w:p w14:paraId="6B647DEB" w14:textId="77777777" w:rsidR="00F64868" w:rsidRDefault="00F64868"/>
    <w:sectPr w:rsidR="00F648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68"/>
    <w:rsid w:val="004A6BD0"/>
    <w:rsid w:val="00564B3B"/>
    <w:rsid w:val="00641E1F"/>
    <w:rsid w:val="00E469E8"/>
    <w:rsid w:val="00F64868"/>
    <w:rsid w:val="00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E399"/>
  <w15:docId w15:val="{7E29752A-BD8C-44D9-9A79-3F6ABA81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A6B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 Ch</cp:lastModifiedBy>
  <cp:revision>4</cp:revision>
  <dcterms:created xsi:type="dcterms:W3CDTF">2025-06-27T18:19:00Z</dcterms:created>
  <dcterms:modified xsi:type="dcterms:W3CDTF">2025-06-27T20:58:00Z</dcterms:modified>
</cp:coreProperties>
</file>