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DC4B8E" w14:textId="77777777" w:rsidR="002E5C06" w:rsidRDefault="00E17363">
      <w:pPr>
        <w:spacing w:after="0"/>
        <w:jc w:val="center"/>
        <w:rPr>
          <w:rFonts w:ascii="Arial" w:eastAsia="Arial" w:hAnsi="Arial" w:cs="Arial"/>
          <w:b/>
          <w:sz w:val="24"/>
          <w:szCs w:val="24"/>
        </w:rPr>
      </w:pPr>
      <w:r>
        <w:rPr>
          <w:rFonts w:ascii="Arial" w:eastAsia="Arial" w:hAnsi="Arial" w:cs="Arial"/>
          <w:b/>
          <w:sz w:val="24"/>
          <w:szCs w:val="24"/>
        </w:rPr>
        <w:t>Project Design Phase-II</w:t>
      </w:r>
    </w:p>
    <w:p w14:paraId="514B6419" w14:textId="77777777" w:rsidR="002E5C06" w:rsidRDefault="00E17363">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544BE0EE" w14:textId="77777777" w:rsidR="002E5C06" w:rsidRDefault="002E5C06">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2E5C06" w14:paraId="13931BD8" w14:textId="77777777">
        <w:trPr>
          <w:jc w:val="center"/>
        </w:trPr>
        <w:tc>
          <w:tcPr>
            <w:tcW w:w="4508" w:type="dxa"/>
          </w:tcPr>
          <w:p w14:paraId="7E010018" w14:textId="77777777" w:rsidR="002E5C06" w:rsidRDefault="00E17363">
            <w:pPr>
              <w:rPr>
                <w:rFonts w:ascii="Arial" w:eastAsia="Arial" w:hAnsi="Arial" w:cs="Arial"/>
              </w:rPr>
            </w:pPr>
            <w:r>
              <w:rPr>
                <w:rFonts w:ascii="Arial" w:eastAsia="Arial" w:hAnsi="Arial" w:cs="Arial"/>
              </w:rPr>
              <w:t>Date</w:t>
            </w:r>
          </w:p>
        </w:tc>
        <w:tc>
          <w:tcPr>
            <w:tcW w:w="4843" w:type="dxa"/>
          </w:tcPr>
          <w:p w14:paraId="076D9FAB" w14:textId="77777777" w:rsidR="002E5C06" w:rsidRDefault="00E17363">
            <w:pPr>
              <w:rPr>
                <w:rFonts w:ascii="Arial" w:eastAsia="Arial" w:hAnsi="Arial" w:cs="Arial"/>
              </w:rPr>
            </w:pPr>
            <w:r>
              <w:rPr>
                <w:rFonts w:ascii="Arial" w:eastAsia="Arial" w:hAnsi="Arial" w:cs="Arial"/>
              </w:rPr>
              <w:t>31 January 2025</w:t>
            </w:r>
          </w:p>
        </w:tc>
      </w:tr>
      <w:tr w:rsidR="002E5C06" w14:paraId="54AD22C8" w14:textId="77777777">
        <w:trPr>
          <w:jc w:val="center"/>
        </w:trPr>
        <w:tc>
          <w:tcPr>
            <w:tcW w:w="4508" w:type="dxa"/>
          </w:tcPr>
          <w:p w14:paraId="0D9FF434" w14:textId="77777777" w:rsidR="002E5C06" w:rsidRDefault="00E17363">
            <w:pPr>
              <w:rPr>
                <w:rFonts w:ascii="Arial" w:eastAsia="Arial" w:hAnsi="Arial" w:cs="Arial"/>
              </w:rPr>
            </w:pPr>
            <w:r>
              <w:rPr>
                <w:rFonts w:ascii="Arial" w:eastAsia="Arial" w:hAnsi="Arial" w:cs="Arial"/>
              </w:rPr>
              <w:t>Team ID</w:t>
            </w:r>
          </w:p>
        </w:tc>
        <w:tc>
          <w:tcPr>
            <w:tcW w:w="4843" w:type="dxa"/>
          </w:tcPr>
          <w:p w14:paraId="4C683459" w14:textId="668A333A" w:rsidR="002E5C06" w:rsidRDefault="00A96595">
            <w:pPr>
              <w:rPr>
                <w:rFonts w:ascii="Arial" w:eastAsia="Arial" w:hAnsi="Arial" w:cs="Arial"/>
              </w:rPr>
            </w:pPr>
            <w:r w:rsidRPr="00A96595">
              <w:rPr>
                <w:rFonts w:ascii="Arial" w:eastAsia="Arial" w:hAnsi="Arial" w:cs="Arial"/>
              </w:rPr>
              <w:t>LTVIP2025TMID20276</w:t>
            </w:r>
          </w:p>
        </w:tc>
      </w:tr>
      <w:tr w:rsidR="002E5C06" w14:paraId="68B617FF" w14:textId="77777777">
        <w:trPr>
          <w:jc w:val="center"/>
        </w:trPr>
        <w:tc>
          <w:tcPr>
            <w:tcW w:w="4508" w:type="dxa"/>
          </w:tcPr>
          <w:p w14:paraId="111C3471" w14:textId="77777777" w:rsidR="002E5C06" w:rsidRDefault="00E17363">
            <w:pPr>
              <w:rPr>
                <w:rFonts w:ascii="Arial" w:eastAsia="Arial" w:hAnsi="Arial" w:cs="Arial"/>
              </w:rPr>
            </w:pPr>
            <w:r>
              <w:rPr>
                <w:rFonts w:ascii="Arial" w:eastAsia="Arial" w:hAnsi="Arial" w:cs="Arial"/>
              </w:rPr>
              <w:t>Project Name</w:t>
            </w:r>
          </w:p>
        </w:tc>
        <w:tc>
          <w:tcPr>
            <w:tcW w:w="4843" w:type="dxa"/>
          </w:tcPr>
          <w:p w14:paraId="0214881B" w14:textId="3D130DAB" w:rsidR="002E5C06" w:rsidRDefault="00E17363">
            <w:pPr>
              <w:rPr>
                <w:rFonts w:ascii="Arial" w:eastAsia="Arial" w:hAnsi="Arial" w:cs="Arial"/>
              </w:rPr>
            </w:pPr>
            <w:r w:rsidRPr="00AE7E30">
              <w:t>Citizen AI – Intelligent Citizen Engagement Platform</w:t>
            </w:r>
          </w:p>
        </w:tc>
      </w:tr>
      <w:tr w:rsidR="002E5C06" w14:paraId="603A96F5" w14:textId="77777777">
        <w:trPr>
          <w:jc w:val="center"/>
        </w:trPr>
        <w:tc>
          <w:tcPr>
            <w:tcW w:w="4508" w:type="dxa"/>
          </w:tcPr>
          <w:p w14:paraId="2CC38794" w14:textId="77777777" w:rsidR="002E5C06" w:rsidRDefault="00E17363">
            <w:pPr>
              <w:rPr>
                <w:rFonts w:ascii="Arial" w:eastAsia="Arial" w:hAnsi="Arial" w:cs="Arial"/>
              </w:rPr>
            </w:pPr>
            <w:r>
              <w:rPr>
                <w:rFonts w:ascii="Arial" w:eastAsia="Arial" w:hAnsi="Arial" w:cs="Arial"/>
              </w:rPr>
              <w:t>Maximum Marks</w:t>
            </w:r>
          </w:p>
        </w:tc>
        <w:tc>
          <w:tcPr>
            <w:tcW w:w="4843" w:type="dxa"/>
          </w:tcPr>
          <w:p w14:paraId="6434FF7F" w14:textId="77777777" w:rsidR="002E5C06" w:rsidRDefault="00E17363">
            <w:pPr>
              <w:rPr>
                <w:rFonts w:ascii="Arial" w:eastAsia="Arial" w:hAnsi="Arial" w:cs="Arial"/>
              </w:rPr>
            </w:pPr>
            <w:r>
              <w:rPr>
                <w:rFonts w:ascii="Arial" w:eastAsia="Arial" w:hAnsi="Arial" w:cs="Arial"/>
              </w:rPr>
              <w:t>4 Marks</w:t>
            </w:r>
          </w:p>
        </w:tc>
      </w:tr>
    </w:tbl>
    <w:p w14:paraId="42BE1D74" w14:textId="77777777" w:rsidR="002E5C06" w:rsidRDefault="002E5C06">
      <w:pPr>
        <w:rPr>
          <w:rFonts w:ascii="Arial" w:eastAsia="Arial" w:hAnsi="Arial" w:cs="Arial"/>
          <w:b/>
        </w:rPr>
      </w:pPr>
    </w:p>
    <w:p w14:paraId="127CCCED" w14:textId="77777777" w:rsidR="002E5C06" w:rsidRDefault="00E17363">
      <w:pPr>
        <w:rPr>
          <w:rFonts w:ascii="Arial" w:eastAsia="Arial" w:hAnsi="Arial" w:cs="Arial"/>
          <w:b/>
        </w:rPr>
      </w:pPr>
      <w:r>
        <w:rPr>
          <w:rFonts w:ascii="Arial" w:eastAsia="Arial" w:hAnsi="Arial" w:cs="Arial"/>
          <w:b/>
        </w:rPr>
        <w:t>Data Flow Diagrams:</w:t>
      </w:r>
    </w:p>
    <w:p w14:paraId="58CE5525" w14:textId="77777777" w:rsidR="002E5C06" w:rsidRDefault="00E17363">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7EA55D5B" w14:textId="77777777" w:rsidR="002E5C06" w:rsidRDefault="00E17363">
      <w:pPr>
        <w:rPr>
          <w:rFonts w:ascii="Arial" w:eastAsia="Arial" w:hAnsi="Arial" w:cs="Arial"/>
          <w:b/>
        </w:rPr>
      </w:pPr>
      <w:r>
        <w:rPr>
          <w:noProof/>
        </w:rPr>
        <mc:AlternateContent>
          <mc:Choice Requires="wps">
            <w:drawing>
              <wp:anchor distT="0" distB="0" distL="114300" distR="114300" simplePos="0" relativeHeight="251658240" behindDoc="0" locked="0" layoutInCell="1" hidden="0" allowOverlap="1" wp14:anchorId="54BAE176" wp14:editId="20684303">
                <wp:simplePos x="0" y="0"/>
                <wp:positionH relativeFrom="column">
                  <wp:posOffset>4699000</wp:posOffset>
                </wp:positionH>
                <wp:positionV relativeFrom="paragraph">
                  <wp:posOffset>215900</wp:posOffset>
                </wp:positionV>
                <wp:extent cx="34925" cy="2828925"/>
                <wp:effectExtent l="0" t="0" r="0" b="0"/>
                <wp:wrapNone/>
                <wp:docPr id="8" name="Straight Arrow Connector 8"/>
                <wp:cNvGraphicFramePr/>
                <a:graphic xmlns:a="http://schemas.openxmlformats.org/drawingml/2006/main">
                  <a:graphicData uri="http://schemas.microsoft.com/office/word/2010/wordprocessingShape">
                    <wps:wsp>
                      <wps:cNvCnPr/>
                      <wps:spPr>
                        <a:xfrm>
                          <a:off x="5333300" y="2370300"/>
                          <a:ext cx="25400" cy="28194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type w14:anchorId="276A6775" id="_x0000_t32" coordsize="21600,21600" o:spt="32" o:oned="t" path="m,l21600,21600e" filled="f">
                <v:path arrowok="t" fillok="f" o:connecttype="none"/>
                <o:lock v:ext="edit" shapetype="t"/>
              </v:shapetype>
              <v:shape id="Straight Arrow Connector 8" o:spid="_x0000_s1026" type="#_x0000_t32" style="position:absolute;margin-left:370pt;margin-top:17pt;width:2.75pt;height:222.7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" strokecolor="#4472c4 [3204]">
                <v:stroke startarrowwidth="narrow" startarrowlength="short" endarrowwidth="narrow" endarrowlength="short" joinstyle="miter"/>
              </v:shape>
            </w:pict>
          </mc:Fallback>
        </mc:AlternateContent>
      </w:r>
    </w:p>
    <w:p w14:paraId="28FB61FF" w14:textId="77777777" w:rsidR="002E5C06" w:rsidRDefault="00E17363">
      <w:pPr>
        <w:rPr>
          <w:rFonts w:ascii="Arial" w:eastAsia="Arial" w:hAnsi="Arial" w:cs="Arial"/>
          <w:b/>
        </w:rPr>
      </w:pPr>
      <w:r>
        <w:rPr>
          <w:rFonts w:ascii="Arial" w:eastAsia="Arial" w:hAnsi="Arial" w:cs="Arial"/>
          <w:b/>
        </w:rPr>
        <w:t xml:space="preserve">Example: </w:t>
      </w:r>
      <w:hyperlink r:id="rId6">
        <w:r>
          <w:rPr>
            <w:rFonts w:ascii="Arial" w:eastAsia="Arial" w:hAnsi="Arial" w:cs="Arial"/>
            <w:b/>
            <w:color w:val="0563C1"/>
            <w:u w:val="single"/>
          </w:rPr>
          <w:t>(Simplified)</w:t>
        </w:r>
      </w:hyperlink>
      <w:r>
        <w:rPr>
          <w:noProof/>
        </w:rPr>
        <mc:AlternateContent>
          <mc:Choice Requires="wps">
            <w:drawing>
              <wp:anchor distT="0" distB="0" distL="114300" distR="114300" simplePos="0" relativeHeight="251660288" behindDoc="0" locked="0" layoutInCell="1" hidden="0" allowOverlap="1" wp14:anchorId="30F65672" wp14:editId="755F14AC">
                <wp:simplePos x="0" y="0"/>
                <wp:positionH relativeFrom="column">
                  <wp:posOffset>4965700</wp:posOffset>
                </wp:positionH>
                <wp:positionV relativeFrom="paragraph">
                  <wp:posOffset>172085</wp:posOffset>
                </wp:positionV>
                <wp:extent cx="4483100" cy="2863850"/>
                <wp:effectExtent l="0" t="0" r="0" b="0"/>
                <wp:wrapNone/>
                <wp:docPr id="7" name="Text Box 7"/>
                <wp:cNvGraphicFramePr/>
                <a:graphic xmlns:a="http://schemas.openxmlformats.org/drawingml/2006/main">
                  <a:graphicData uri="http://schemas.microsoft.com/office/word/2010/wordprocessingShape">
                    <wps:wsp>
                      <wps:cNvSpPr txBox="1"/>
                      <wps:spPr>
                        <a:xfrm>
                          <a:off x="0" y="0"/>
                          <a:ext cx="4483100" cy="2863850"/>
                        </a:xfrm>
                        <a:prstGeom prst="rect">
                          <a:avLst/>
                        </a:prstGeom>
                        <a:solidFill>
                          <a:schemeClr val="lt1"/>
                        </a:solidFill>
                        <a:ln w="6350">
                          <a:solidFill>
                            <a:prstClr val="black"/>
                          </a:solidFill>
                        </a:ln>
                      </wps:spPr>
                      <wps:txbx>
                        <w:txbxContent>
                          <w:p w14:paraId="3DB77FEF" w14:textId="77777777" w:rsidR="00E17363" w:rsidRDefault="00E17363">
                            <w:r>
                              <w:rPr>
                                <w:noProof/>
                              </w:rPr>
                              <mc:AlternateContent>
                                <mc:Choice Requires="wps">
                                  <w:drawing>
                                    <wp:inline distT="0" distB="0" distL="0" distR="0" wp14:anchorId="3DF2505D" wp14:editId="1401C7CB">
                                      <wp:extent cx="304800" cy="304800"/>
                                      <wp:effectExtent l="0" t="0" r="0" b="0"/>
                                      <wp:docPr id="3" name="Rectangle 3" descr="data flow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5B47A051" id="Rectangle 3" o:spid="_x0000_s1026" alt="data flow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12193F">
                              <w:rPr>
                                <w:noProof/>
                              </w:rPr>
                              <w:drawing>
                                <wp:inline distT="0" distB="0" distL="0" distR="0" wp14:anchorId="235A7F94" wp14:editId="61DD1985">
                                  <wp:extent cx="4149090" cy="2766060"/>
                                  <wp:effectExtent l="0" t="0" r="3810" b="0"/>
                                  <wp:docPr id="7221016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9090" cy="27660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0F65672" id="_x0000_t202" coordsize="21600,21600" o:spt="202" path="m,l,21600r21600,l21600,xe">
                <v:stroke joinstyle="miter"/>
                <v:path gradientshapeok="t" o:connecttype="rect"/>
              </v:shapetype>
              <v:shape id="Text Box 7" o:spid="_x0000_s1026" type="#_x0000_t202" style="position:absolute;margin-left:391pt;margin-top:13.55pt;width:353pt;height:22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" fillcolor="white [3201]" strokeweight=".5pt">
                <v:textbox>
                  <w:txbxContent>
                    <w:p w14:paraId="3DB77FEF" w14:textId="77777777" w:rsidR="00E17363" w:rsidRDefault="00E17363">
                      <w:r>
                        <w:rPr>
                          <w:noProof/>
                        </w:rPr>
                        <mc:AlternateContent>
                          <mc:Choice Requires="wps">
                            <w:drawing>
                              <wp:inline distT="0" distB="0" distL="0" distR="0" wp14:anchorId="3DF2505D" wp14:editId="1401C7CB">
                                <wp:extent cx="304800" cy="304800"/>
                                <wp:effectExtent l="0" t="0" r="0" b="0"/>
                                <wp:docPr id="3" name="Rectangle 3" descr="data flow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21D7D2CB" id="Rectangle 3" o:spid="_x0000_s1026" alt="data flow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12193F">
                        <w:rPr>
                          <w:noProof/>
                        </w:rPr>
                        <w:drawing>
                          <wp:inline distT="0" distB="0" distL="0" distR="0" wp14:anchorId="235A7F94" wp14:editId="61DD1985">
                            <wp:extent cx="4149090" cy="2766060"/>
                            <wp:effectExtent l="0" t="0" r="3810" b="0"/>
                            <wp:docPr id="7221016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9090" cy="2766060"/>
                                    </a:xfrm>
                                    <a:prstGeom prst="rect">
                                      <a:avLst/>
                                    </a:prstGeom>
                                    <a:noFill/>
                                    <a:ln>
                                      <a:noFill/>
                                    </a:ln>
                                  </pic:spPr>
                                </pic:pic>
                              </a:graphicData>
                            </a:graphic>
                          </wp:inline>
                        </w:drawing>
                      </w:r>
                    </w:p>
                  </w:txbxContent>
                </v:textbox>
              </v:shape>
            </w:pict>
          </mc:Fallback>
        </mc:AlternateContent>
      </w:r>
    </w:p>
    <w:p w14:paraId="4EEB49E1" w14:textId="77777777" w:rsidR="002E5C06" w:rsidRDefault="0012193F">
      <w:pPr>
        <w:rPr>
          <w:rFonts w:ascii="Arial" w:eastAsia="Arial" w:hAnsi="Arial" w:cs="Arial"/>
          <w:b/>
        </w:rPr>
      </w:pPr>
      <w:r w:rsidRPr="0012193F">
        <w:rPr>
          <w:rFonts w:ascii="Arial" w:eastAsia="Arial" w:hAnsi="Arial" w:cs="Arial"/>
          <w:b/>
          <w:noProof/>
        </w:rPr>
        <w:drawing>
          <wp:inline distT="0" distB="0" distL="0" distR="0" wp14:anchorId="5BA912B4" wp14:editId="003F65ED">
            <wp:extent cx="3893820" cy="2156460"/>
            <wp:effectExtent l="0" t="0" r="0" b="0"/>
            <wp:docPr id="6389207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3820" cy="2156460"/>
                    </a:xfrm>
                    <a:prstGeom prst="rect">
                      <a:avLst/>
                    </a:prstGeom>
                    <a:noFill/>
                    <a:ln>
                      <a:noFill/>
                    </a:ln>
                  </pic:spPr>
                </pic:pic>
              </a:graphicData>
            </a:graphic>
          </wp:inline>
        </w:drawing>
      </w:r>
    </w:p>
    <w:p w14:paraId="337E1933" w14:textId="77777777" w:rsidR="002E5C06" w:rsidRDefault="002E5C06">
      <w:pPr>
        <w:rPr>
          <w:rFonts w:ascii="Arial" w:eastAsia="Arial" w:hAnsi="Arial" w:cs="Arial"/>
          <w:b/>
        </w:rPr>
      </w:pPr>
    </w:p>
    <w:p w14:paraId="079998EA" w14:textId="77777777" w:rsidR="0012193F" w:rsidRDefault="0012193F">
      <w:pPr>
        <w:rPr>
          <w:rFonts w:ascii="Arial" w:eastAsia="Arial" w:hAnsi="Arial" w:cs="Arial"/>
          <w:b/>
        </w:rPr>
      </w:pPr>
    </w:p>
    <w:p w14:paraId="2A8C0540" w14:textId="77777777" w:rsidR="002E5C06" w:rsidRDefault="00E17363">
      <w:pPr>
        <w:rPr>
          <w:rFonts w:ascii="Arial" w:eastAsia="Arial" w:hAnsi="Arial" w:cs="Arial"/>
          <w:b/>
        </w:rPr>
      </w:pPr>
      <w:r>
        <w:rPr>
          <w:rFonts w:ascii="Arial" w:eastAsia="Arial" w:hAnsi="Arial" w:cs="Arial"/>
          <w:b/>
        </w:rPr>
        <w:lastRenderedPageBreak/>
        <w:t>User Stories</w:t>
      </w:r>
    </w:p>
    <w:p w14:paraId="58B24396" w14:textId="77777777" w:rsidR="0012193F" w:rsidRPr="0012193F" w:rsidRDefault="0012193F" w:rsidP="0012193F">
      <w:pPr>
        <w:rPr>
          <w:rFonts w:ascii="Arial" w:eastAsia="Arial" w:hAnsi="Arial" w:cs="Arial"/>
        </w:rPr>
      </w:pPr>
      <w:r w:rsidRPr="0012193F">
        <w:rPr>
          <w:rFonts w:ascii="Arial" w:eastAsia="Arial" w:hAnsi="Arial" w:cs="Arial"/>
        </w:rPr>
        <w:t>Organized by user role and mapped with user story IDs, goals, and priorities:</w:t>
      </w:r>
    </w:p>
    <w:p w14:paraId="49D7BB71" w14:textId="77777777" w:rsidR="0012193F" w:rsidRPr="0012193F" w:rsidRDefault="0012193F" w:rsidP="0012193F">
      <w:pPr>
        <w:rPr>
          <w:rFonts w:ascii="Arial" w:eastAsia="Arial" w:hAnsi="Arial" w:cs="Arial"/>
          <w:b/>
          <w:bCs/>
        </w:rPr>
      </w:pPr>
      <w:r w:rsidRPr="0012193F">
        <w:rPr>
          <w:rFonts w:ascii="Segoe UI Emoji" w:eastAsia="Arial" w:hAnsi="Segoe UI Emoji" w:cs="Segoe UI Emoji"/>
          <w:b/>
          <w:bCs/>
        </w:rPr>
        <w:t>👤</w:t>
      </w:r>
      <w:r w:rsidRPr="0012193F">
        <w:rPr>
          <w:rFonts w:ascii="Arial" w:eastAsia="Arial" w:hAnsi="Arial" w:cs="Arial"/>
          <w:b/>
          <w:bCs/>
        </w:rPr>
        <w:t xml:space="preserve"> User Type: Citizen</w:t>
      </w:r>
    </w:p>
    <w:tbl>
      <w:tblPr>
        <w:tblStyle w:val="TableGrid"/>
        <w:tblW w:w="0" w:type="auto"/>
        <w:tblLook w:val="04A0" w:firstRow="1" w:lastRow="0" w:firstColumn="1" w:lastColumn="0" w:noHBand="0" w:noVBand="1"/>
      </w:tblPr>
      <w:tblGrid>
        <w:gridCol w:w="1323"/>
        <w:gridCol w:w="6474"/>
        <w:gridCol w:w="4194"/>
        <w:gridCol w:w="987"/>
        <w:gridCol w:w="1559"/>
      </w:tblGrid>
      <w:tr w:rsidR="0012193F" w:rsidRPr="0012193F" w14:paraId="3AAE34C1" w14:textId="77777777" w:rsidTr="00E4405A">
        <w:tc>
          <w:tcPr>
            <w:tcW w:w="0" w:type="auto"/>
            <w:hideMark/>
          </w:tcPr>
          <w:p w14:paraId="743EB1BE" w14:textId="77777777" w:rsidR="0012193F" w:rsidRPr="0012193F" w:rsidRDefault="0012193F" w:rsidP="0012193F">
            <w:pPr>
              <w:spacing w:after="160" w:line="259" w:lineRule="auto"/>
              <w:rPr>
                <w:rFonts w:ascii="Arial" w:eastAsia="Arial" w:hAnsi="Arial" w:cs="Arial"/>
                <w:b/>
                <w:bCs/>
              </w:rPr>
            </w:pPr>
            <w:r w:rsidRPr="0012193F">
              <w:rPr>
                <w:rFonts w:ascii="Arial" w:eastAsia="Arial" w:hAnsi="Arial" w:cs="Arial"/>
                <w:b/>
                <w:bCs/>
              </w:rPr>
              <w:t>User Story ID</w:t>
            </w:r>
          </w:p>
        </w:tc>
        <w:tc>
          <w:tcPr>
            <w:tcW w:w="0" w:type="auto"/>
            <w:hideMark/>
          </w:tcPr>
          <w:p w14:paraId="2435C21B" w14:textId="77777777" w:rsidR="0012193F" w:rsidRPr="0012193F" w:rsidRDefault="0012193F" w:rsidP="0012193F">
            <w:pPr>
              <w:spacing w:after="160" w:line="259" w:lineRule="auto"/>
              <w:rPr>
                <w:rFonts w:ascii="Arial" w:eastAsia="Arial" w:hAnsi="Arial" w:cs="Arial"/>
                <w:b/>
                <w:bCs/>
              </w:rPr>
            </w:pPr>
            <w:r w:rsidRPr="0012193F">
              <w:rPr>
                <w:rFonts w:ascii="Arial" w:eastAsia="Arial" w:hAnsi="Arial" w:cs="Arial"/>
                <w:b/>
                <w:bCs/>
              </w:rPr>
              <w:t>User Story / Task</w:t>
            </w:r>
          </w:p>
        </w:tc>
        <w:tc>
          <w:tcPr>
            <w:tcW w:w="0" w:type="auto"/>
            <w:hideMark/>
          </w:tcPr>
          <w:p w14:paraId="3D6457DB" w14:textId="77777777" w:rsidR="0012193F" w:rsidRPr="0012193F" w:rsidRDefault="0012193F" w:rsidP="0012193F">
            <w:pPr>
              <w:spacing w:after="160" w:line="259" w:lineRule="auto"/>
              <w:rPr>
                <w:rFonts w:ascii="Arial" w:eastAsia="Arial" w:hAnsi="Arial" w:cs="Arial"/>
                <w:b/>
                <w:bCs/>
              </w:rPr>
            </w:pPr>
            <w:r w:rsidRPr="0012193F">
              <w:rPr>
                <w:rFonts w:ascii="Arial" w:eastAsia="Arial" w:hAnsi="Arial" w:cs="Arial"/>
                <w:b/>
                <w:bCs/>
              </w:rPr>
              <w:t>Acceptance Criteria</w:t>
            </w:r>
          </w:p>
        </w:tc>
        <w:tc>
          <w:tcPr>
            <w:tcW w:w="0" w:type="auto"/>
            <w:hideMark/>
          </w:tcPr>
          <w:p w14:paraId="4D8B426D" w14:textId="77777777" w:rsidR="0012193F" w:rsidRPr="0012193F" w:rsidRDefault="0012193F" w:rsidP="0012193F">
            <w:pPr>
              <w:spacing w:after="160" w:line="259" w:lineRule="auto"/>
              <w:rPr>
                <w:rFonts w:ascii="Arial" w:eastAsia="Arial" w:hAnsi="Arial" w:cs="Arial"/>
                <w:b/>
                <w:bCs/>
              </w:rPr>
            </w:pPr>
            <w:r w:rsidRPr="0012193F">
              <w:rPr>
                <w:rFonts w:ascii="Arial" w:eastAsia="Arial" w:hAnsi="Arial" w:cs="Arial"/>
                <w:b/>
                <w:bCs/>
              </w:rPr>
              <w:t>Priority</w:t>
            </w:r>
          </w:p>
        </w:tc>
        <w:tc>
          <w:tcPr>
            <w:tcW w:w="0" w:type="auto"/>
            <w:hideMark/>
          </w:tcPr>
          <w:p w14:paraId="72802F94" w14:textId="77777777" w:rsidR="0012193F" w:rsidRPr="0012193F" w:rsidRDefault="0012193F" w:rsidP="0012193F">
            <w:pPr>
              <w:spacing w:after="160" w:line="259" w:lineRule="auto"/>
              <w:rPr>
                <w:rFonts w:ascii="Arial" w:eastAsia="Arial" w:hAnsi="Arial" w:cs="Arial"/>
                <w:b/>
                <w:bCs/>
              </w:rPr>
            </w:pPr>
            <w:r w:rsidRPr="0012193F">
              <w:rPr>
                <w:rFonts w:ascii="Arial" w:eastAsia="Arial" w:hAnsi="Arial" w:cs="Arial"/>
                <w:b/>
                <w:bCs/>
              </w:rPr>
              <w:t>Release</w:t>
            </w:r>
          </w:p>
        </w:tc>
      </w:tr>
      <w:tr w:rsidR="0012193F" w:rsidRPr="0012193F" w14:paraId="7E428749" w14:textId="77777777" w:rsidTr="00E4405A">
        <w:tc>
          <w:tcPr>
            <w:tcW w:w="0" w:type="auto"/>
            <w:hideMark/>
          </w:tcPr>
          <w:p w14:paraId="482AB0D8"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US-C1</w:t>
            </w:r>
          </w:p>
        </w:tc>
        <w:tc>
          <w:tcPr>
            <w:tcW w:w="0" w:type="auto"/>
            <w:hideMark/>
          </w:tcPr>
          <w:p w14:paraId="28CF3B6B"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As a citizen, I can chat with an AI assistant to ask questions about services or departments.</w:t>
            </w:r>
          </w:p>
        </w:tc>
        <w:tc>
          <w:tcPr>
            <w:tcW w:w="0" w:type="auto"/>
            <w:hideMark/>
          </w:tcPr>
          <w:p w14:paraId="31272F65"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The bot replies with accurate, prompt answers.</w:t>
            </w:r>
          </w:p>
        </w:tc>
        <w:tc>
          <w:tcPr>
            <w:tcW w:w="0" w:type="auto"/>
            <w:hideMark/>
          </w:tcPr>
          <w:p w14:paraId="47520005"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High</w:t>
            </w:r>
          </w:p>
        </w:tc>
        <w:tc>
          <w:tcPr>
            <w:tcW w:w="0" w:type="auto"/>
            <w:hideMark/>
          </w:tcPr>
          <w:p w14:paraId="2FD7A0DA"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Sprint-1</w:t>
            </w:r>
          </w:p>
        </w:tc>
      </w:tr>
      <w:tr w:rsidR="0012193F" w:rsidRPr="0012193F" w14:paraId="378C502D" w14:textId="77777777" w:rsidTr="00E4405A">
        <w:tc>
          <w:tcPr>
            <w:tcW w:w="0" w:type="auto"/>
            <w:hideMark/>
          </w:tcPr>
          <w:p w14:paraId="594CEF48"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US-C2</w:t>
            </w:r>
          </w:p>
        </w:tc>
        <w:tc>
          <w:tcPr>
            <w:tcW w:w="0" w:type="auto"/>
            <w:hideMark/>
          </w:tcPr>
          <w:p w14:paraId="77848F6B"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As a citizen, I can submit feedback with a rating or comment.</w:t>
            </w:r>
          </w:p>
        </w:tc>
        <w:tc>
          <w:tcPr>
            <w:tcW w:w="0" w:type="auto"/>
            <w:hideMark/>
          </w:tcPr>
          <w:p w14:paraId="337EFC26"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Feedback is submitted and tagged with sentiment.</w:t>
            </w:r>
          </w:p>
        </w:tc>
        <w:tc>
          <w:tcPr>
            <w:tcW w:w="0" w:type="auto"/>
            <w:hideMark/>
          </w:tcPr>
          <w:p w14:paraId="299C1672"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High</w:t>
            </w:r>
          </w:p>
        </w:tc>
        <w:tc>
          <w:tcPr>
            <w:tcW w:w="0" w:type="auto"/>
            <w:hideMark/>
          </w:tcPr>
          <w:p w14:paraId="6415E8AE"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Sprint-1</w:t>
            </w:r>
          </w:p>
        </w:tc>
      </w:tr>
      <w:tr w:rsidR="0012193F" w:rsidRPr="0012193F" w14:paraId="7ABA5E4C" w14:textId="77777777" w:rsidTr="00E4405A">
        <w:tc>
          <w:tcPr>
            <w:tcW w:w="0" w:type="auto"/>
            <w:hideMark/>
          </w:tcPr>
          <w:p w14:paraId="1CEC9695"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US-C3</w:t>
            </w:r>
          </w:p>
        </w:tc>
        <w:tc>
          <w:tcPr>
            <w:tcW w:w="0" w:type="auto"/>
            <w:hideMark/>
          </w:tcPr>
          <w:p w14:paraId="3B598980"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As a citizen, I can report civic problems by filling out a form with type, location, and details.</w:t>
            </w:r>
          </w:p>
        </w:tc>
        <w:tc>
          <w:tcPr>
            <w:tcW w:w="0" w:type="auto"/>
            <w:hideMark/>
          </w:tcPr>
          <w:p w14:paraId="74FCD641"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The report is stored and visible in the admin dashboard.</w:t>
            </w:r>
          </w:p>
        </w:tc>
        <w:tc>
          <w:tcPr>
            <w:tcW w:w="0" w:type="auto"/>
            <w:hideMark/>
          </w:tcPr>
          <w:p w14:paraId="22B464E4"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High</w:t>
            </w:r>
          </w:p>
        </w:tc>
        <w:tc>
          <w:tcPr>
            <w:tcW w:w="0" w:type="auto"/>
            <w:hideMark/>
          </w:tcPr>
          <w:p w14:paraId="7D8F3A3E"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Sprint-2</w:t>
            </w:r>
          </w:p>
        </w:tc>
      </w:tr>
      <w:tr w:rsidR="0012193F" w:rsidRPr="0012193F" w14:paraId="1753D106" w14:textId="77777777" w:rsidTr="00E4405A">
        <w:tc>
          <w:tcPr>
            <w:tcW w:w="0" w:type="auto"/>
            <w:hideMark/>
          </w:tcPr>
          <w:p w14:paraId="5AC07A86"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US-C4</w:t>
            </w:r>
          </w:p>
        </w:tc>
        <w:tc>
          <w:tcPr>
            <w:tcW w:w="0" w:type="auto"/>
            <w:hideMark/>
          </w:tcPr>
          <w:p w14:paraId="25295CB2"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As a citizen, I can chat in my regional language (e.g. Telugu or Hindi).</w:t>
            </w:r>
          </w:p>
        </w:tc>
        <w:tc>
          <w:tcPr>
            <w:tcW w:w="0" w:type="auto"/>
            <w:hideMark/>
          </w:tcPr>
          <w:p w14:paraId="3ED5CF5D"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Multilingual support works correctly.</w:t>
            </w:r>
          </w:p>
        </w:tc>
        <w:tc>
          <w:tcPr>
            <w:tcW w:w="0" w:type="auto"/>
            <w:hideMark/>
          </w:tcPr>
          <w:p w14:paraId="2B80ED31"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Low</w:t>
            </w:r>
          </w:p>
        </w:tc>
        <w:tc>
          <w:tcPr>
            <w:tcW w:w="0" w:type="auto"/>
            <w:hideMark/>
          </w:tcPr>
          <w:p w14:paraId="0C183271"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Sprint-4 (Future)</w:t>
            </w:r>
          </w:p>
        </w:tc>
      </w:tr>
    </w:tbl>
    <w:p w14:paraId="0586A0F6" w14:textId="77777777" w:rsidR="0012193F" w:rsidRPr="0012193F" w:rsidRDefault="00A96595" w:rsidP="0012193F">
      <w:pPr>
        <w:rPr>
          <w:rFonts w:ascii="Arial" w:eastAsia="Arial" w:hAnsi="Arial" w:cs="Arial"/>
        </w:rPr>
      </w:pPr>
      <w:r>
        <w:rPr>
          <w:rFonts w:ascii="Arial" w:eastAsia="Arial" w:hAnsi="Arial" w:cs="Arial"/>
        </w:rPr>
        <w:pict w14:anchorId="1B35E31B">
          <v:rect id="_x0000_i1025" style="width:0;height:1.5pt" o:hralign="center" o:hrstd="t" o:hr="t" fillcolor="#a0a0a0" stroked="f"/>
        </w:pict>
      </w:r>
    </w:p>
    <w:p w14:paraId="18D99F50" w14:textId="77777777" w:rsidR="0012193F" w:rsidRPr="0012193F" w:rsidRDefault="0012193F" w:rsidP="0012193F">
      <w:pPr>
        <w:rPr>
          <w:rFonts w:ascii="Arial" w:eastAsia="Arial" w:hAnsi="Arial" w:cs="Arial"/>
          <w:b/>
          <w:bCs/>
        </w:rPr>
      </w:pPr>
      <w:r w:rsidRPr="0012193F">
        <w:rPr>
          <w:rFonts w:ascii="Segoe UI Emoji" w:eastAsia="Arial" w:hAnsi="Segoe UI Emoji" w:cs="Segoe UI Emoji"/>
          <w:b/>
          <w:bCs/>
        </w:rPr>
        <w:t>🧑</w:t>
      </w:r>
      <w:r w:rsidRPr="0012193F">
        <w:rPr>
          <w:rFonts w:ascii="Arial" w:eastAsia="Arial" w:hAnsi="Arial" w:cs="Arial"/>
          <w:b/>
          <w:bCs/>
        </w:rPr>
        <w:t>‍</w:t>
      </w:r>
      <w:r w:rsidRPr="0012193F">
        <w:rPr>
          <w:rFonts w:ascii="Segoe UI Emoji" w:eastAsia="Arial" w:hAnsi="Segoe UI Emoji" w:cs="Segoe UI Emoji"/>
          <w:b/>
          <w:bCs/>
        </w:rPr>
        <w:t>💼</w:t>
      </w:r>
      <w:r w:rsidRPr="0012193F">
        <w:rPr>
          <w:rFonts w:ascii="Arial" w:eastAsia="Arial" w:hAnsi="Arial" w:cs="Arial"/>
          <w:b/>
          <w:bCs/>
        </w:rPr>
        <w:t xml:space="preserve"> User Type: Admin (Municipal Officer)</w:t>
      </w:r>
    </w:p>
    <w:tbl>
      <w:tblPr>
        <w:tblStyle w:val="TableGrid"/>
        <w:tblW w:w="0" w:type="auto"/>
        <w:tblLook w:val="04A0" w:firstRow="1" w:lastRow="0" w:firstColumn="1" w:lastColumn="0" w:noHBand="0" w:noVBand="1"/>
      </w:tblPr>
      <w:tblGrid>
        <w:gridCol w:w="1321"/>
        <w:gridCol w:w="6389"/>
        <w:gridCol w:w="4271"/>
        <w:gridCol w:w="999"/>
        <w:gridCol w:w="1557"/>
      </w:tblGrid>
      <w:tr w:rsidR="0012193F" w:rsidRPr="0012193F" w14:paraId="6997E34A" w14:textId="77777777" w:rsidTr="00E4405A">
        <w:tc>
          <w:tcPr>
            <w:tcW w:w="0" w:type="auto"/>
            <w:hideMark/>
          </w:tcPr>
          <w:p w14:paraId="6FC17E66" w14:textId="77777777" w:rsidR="0012193F" w:rsidRPr="0012193F" w:rsidRDefault="0012193F" w:rsidP="0012193F">
            <w:pPr>
              <w:spacing w:after="160" w:line="259" w:lineRule="auto"/>
              <w:rPr>
                <w:rFonts w:ascii="Arial" w:eastAsia="Arial" w:hAnsi="Arial" w:cs="Arial"/>
                <w:b/>
                <w:bCs/>
              </w:rPr>
            </w:pPr>
            <w:r w:rsidRPr="0012193F">
              <w:rPr>
                <w:rFonts w:ascii="Arial" w:eastAsia="Arial" w:hAnsi="Arial" w:cs="Arial"/>
                <w:b/>
                <w:bCs/>
              </w:rPr>
              <w:t>User Story ID</w:t>
            </w:r>
          </w:p>
        </w:tc>
        <w:tc>
          <w:tcPr>
            <w:tcW w:w="0" w:type="auto"/>
            <w:hideMark/>
          </w:tcPr>
          <w:p w14:paraId="6D1B140D" w14:textId="77777777" w:rsidR="0012193F" w:rsidRPr="0012193F" w:rsidRDefault="0012193F" w:rsidP="0012193F">
            <w:pPr>
              <w:spacing w:after="160" w:line="259" w:lineRule="auto"/>
              <w:rPr>
                <w:rFonts w:ascii="Arial" w:eastAsia="Arial" w:hAnsi="Arial" w:cs="Arial"/>
                <w:b/>
                <w:bCs/>
              </w:rPr>
            </w:pPr>
            <w:r w:rsidRPr="0012193F">
              <w:rPr>
                <w:rFonts w:ascii="Arial" w:eastAsia="Arial" w:hAnsi="Arial" w:cs="Arial"/>
                <w:b/>
                <w:bCs/>
              </w:rPr>
              <w:t>User Story / Task</w:t>
            </w:r>
          </w:p>
        </w:tc>
        <w:tc>
          <w:tcPr>
            <w:tcW w:w="0" w:type="auto"/>
            <w:hideMark/>
          </w:tcPr>
          <w:p w14:paraId="42DD2072" w14:textId="77777777" w:rsidR="0012193F" w:rsidRPr="0012193F" w:rsidRDefault="0012193F" w:rsidP="0012193F">
            <w:pPr>
              <w:spacing w:after="160" w:line="259" w:lineRule="auto"/>
              <w:rPr>
                <w:rFonts w:ascii="Arial" w:eastAsia="Arial" w:hAnsi="Arial" w:cs="Arial"/>
                <w:b/>
                <w:bCs/>
              </w:rPr>
            </w:pPr>
            <w:r w:rsidRPr="0012193F">
              <w:rPr>
                <w:rFonts w:ascii="Arial" w:eastAsia="Arial" w:hAnsi="Arial" w:cs="Arial"/>
                <w:b/>
                <w:bCs/>
              </w:rPr>
              <w:t>Acceptance Criteria</w:t>
            </w:r>
          </w:p>
        </w:tc>
        <w:tc>
          <w:tcPr>
            <w:tcW w:w="0" w:type="auto"/>
            <w:hideMark/>
          </w:tcPr>
          <w:p w14:paraId="38329AA5" w14:textId="77777777" w:rsidR="0012193F" w:rsidRPr="0012193F" w:rsidRDefault="0012193F" w:rsidP="0012193F">
            <w:pPr>
              <w:spacing w:after="160" w:line="259" w:lineRule="auto"/>
              <w:rPr>
                <w:rFonts w:ascii="Arial" w:eastAsia="Arial" w:hAnsi="Arial" w:cs="Arial"/>
                <w:b/>
                <w:bCs/>
              </w:rPr>
            </w:pPr>
            <w:r w:rsidRPr="0012193F">
              <w:rPr>
                <w:rFonts w:ascii="Arial" w:eastAsia="Arial" w:hAnsi="Arial" w:cs="Arial"/>
                <w:b/>
                <w:bCs/>
              </w:rPr>
              <w:t>Priority</w:t>
            </w:r>
          </w:p>
        </w:tc>
        <w:tc>
          <w:tcPr>
            <w:tcW w:w="0" w:type="auto"/>
            <w:hideMark/>
          </w:tcPr>
          <w:p w14:paraId="08636EA2" w14:textId="77777777" w:rsidR="0012193F" w:rsidRPr="0012193F" w:rsidRDefault="0012193F" w:rsidP="0012193F">
            <w:pPr>
              <w:spacing w:after="160" w:line="259" w:lineRule="auto"/>
              <w:rPr>
                <w:rFonts w:ascii="Arial" w:eastAsia="Arial" w:hAnsi="Arial" w:cs="Arial"/>
                <w:b/>
                <w:bCs/>
              </w:rPr>
            </w:pPr>
            <w:r w:rsidRPr="0012193F">
              <w:rPr>
                <w:rFonts w:ascii="Arial" w:eastAsia="Arial" w:hAnsi="Arial" w:cs="Arial"/>
                <w:b/>
                <w:bCs/>
              </w:rPr>
              <w:t>Release</w:t>
            </w:r>
          </w:p>
        </w:tc>
      </w:tr>
      <w:tr w:rsidR="0012193F" w:rsidRPr="0012193F" w14:paraId="50E82202" w14:textId="77777777" w:rsidTr="00E4405A">
        <w:tc>
          <w:tcPr>
            <w:tcW w:w="0" w:type="auto"/>
            <w:hideMark/>
          </w:tcPr>
          <w:p w14:paraId="02F76EB2"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US-A1</w:t>
            </w:r>
          </w:p>
        </w:tc>
        <w:tc>
          <w:tcPr>
            <w:tcW w:w="0" w:type="auto"/>
            <w:hideMark/>
          </w:tcPr>
          <w:p w14:paraId="695E49D9"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As an admin, I can securely log into the system.</w:t>
            </w:r>
          </w:p>
        </w:tc>
        <w:tc>
          <w:tcPr>
            <w:tcW w:w="0" w:type="auto"/>
            <w:hideMark/>
          </w:tcPr>
          <w:p w14:paraId="614409F6"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Login works only with valid credentials.</w:t>
            </w:r>
          </w:p>
        </w:tc>
        <w:tc>
          <w:tcPr>
            <w:tcW w:w="0" w:type="auto"/>
            <w:hideMark/>
          </w:tcPr>
          <w:p w14:paraId="0A3F0414"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Medium</w:t>
            </w:r>
          </w:p>
        </w:tc>
        <w:tc>
          <w:tcPr>
            <w:tcW w:w="0" w:type="auto"/>
            <w:hideMark/>
          </w:tcPr>
          <w:p w14:paraId="2E8C2159"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Sprint-2</w:t>
            </w:r>
          </w:p>
        </w:tc>
      </w:tr>
      <w:tr w:rsidR="0012193F" w:rsidRPr="0012193F" w14:paraId="1BFB5A88" w14:textId="77777777" w:rsidTr="00E4405A">
        <w:tc>
          <w:tcPr>
            <w:tcW w:w="0" w:type="auto"/>
            <w:hideMark/>
          </w:tcPr>
          <w:p w14:paraId="746D75EC"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US-A2</w:t>
            </w:r>
          </w:p>
        </w:tc>
        <w:tc>
          <w:tcPr>
            <w:tcW w:w="0" w:type="auto"/>
            <w:hideMark/>
          </w:tcPr>
          <w:p w14:paraId="2651DEB7"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As an admin, I can view submitted concerns in a list format.</w:t>
            </w:r>
          </w:p>
        </w:tc>
        <w:tc>
          <w:tcPr>
            <w:tcW w:w="0" w:type="auto"/>
            <w:hideMark/>
          </w:tcPr>
          <w:p w14:paraId="2DD9CF40"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Concern data is filterable by category or date.</w:t>
            </w:r>
          </w:p>
        </w:tc>
        <w:tc>
          <w:tcPr>
            <w:tcW w:w="0" w:type="auto"/>
            <w:hideMark/>
          </w:tcPr>
          <w:p w14:paraId="17F089A4"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High</w:t>
            </w:r>
          </w:p>
        </w:tc>
        <w:tc>
          <w:tcPr>
            <w:tcW w:w="0" w:type="auto"/>
            <w:hideMark/>
          </w:tcPr>
          <w:p w14:paraId="01DD25AF"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Sprint-3</w:t>
            </w:r>
          </w:p>
        </w:tc>
      </w:tr>
      <w:tr w:rsidR="0012193F" w:rsidRPr="0012193F" w14:paraId="369DC68A" w14:textId="77777777" w:rsidTr="00E4405A">
        <w:tc>
          <w:tcPr>
            <w:tcW w:w="0" w:type="auto"/>
            <w:hideMark/>
          </w:tcPr>
          <w:p w14:paraId="14CCD07A"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US-A3</w:t>
            </w:r>
          </w:p>
        </w:tc>
        <w:tc>
          <w:tcPr>
            <w:tcW w:w="0" w:type="auto"/>
            <w:hideMark/>
          </w:tcPr>
          <w:p w14:paraId="1066A43A"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As an admin, I can view feedback sentiments in bar/pie chart formats.</w:t>
            </w:r>
          </w:p>
        </w:tc>
        <w:tc>
          <w:tcPr>
            <w:tcW w:w="0" w:type="auto"/>
            <w:hideMark/>
          </w:tcPr>
          <w:p w14:paraId="4CB6F89F"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Charts reflect live feedback data.</w:t>
            </w:r>
          </w:p>
        </w:tc>
        <w:tc>
          <w:tcPr>
            <w:tcW w:w="0" w:type="auto"/>
            <w:hideMark/>
          </w:tcPr>
          <w:p w14:paraId="226CC467"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Medium</w:t>
            </w:r>
          </w:p>
        </w:tc>
        <w:tc>
          <w:tcPr>
            <w:tcW w:w="0" w:type="auto"/>
            <w:hideMark/>
          </w:tcPr>
          <w:p w14:paraId="41B778B0"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Sprint-3</w:t>
            </w:r>
          </w:p>
        </w:tc>
      </w:tr>
      <w:tr w:rsidR="0012193F" w:rsidRPr="0012193F" w14:paraId="2DEB7D62" w14:textId="77777777" w:rsidTr="00E4405A">
        <w:tc>
          <w:tcPr>
            <w:tcW w:w="0" w:type="auto"/>
            <w:hideMark/>
          </w:tcPr>
          <w:p w14:paraId="5DD6645D"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US-A4</w:t>
            </w:r>
          </w:p>
        </w:tc>
        <w:tc>
          <w:tcPr>
            <w:tcW w:w="0" w:type="auto"/>
            <w:hideMark/>
          </w:tcPr>
          <w:p w14:paraId="04D52186"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As an admin, I get automatic email alerts when certain issues exceed frequency thresholds.</w:t>
            </w:r>
          </w:p>
        </w:tc>
        <w:tc>
          <w:tcPr>
            <w:tcW w:w="0" w:type="auto"/>
            <w:hideMark/>
          </w:tcPr>
          <w:p w14:paraId="7F73CE11"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Emails sent to registered addresses on threshold breach.</w:t>
            </w:r>
          </w:p>
        </w:tc>
        <w:tc>
          <w:tcPr>
            <w:tcW w:w="0" w:type="auto"/>
            <w:hideMark/>
          </w:tcPr>
          <w:p w14:paraId="18B571D1"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Low</w:t>
            </w:r>
          </w:p>
        </w:tc>
        <w:tc>
          <w:tcPr>
            <w:tcW w:w="0" w:type="auto"/>
            <w:hideMark/>
          </w:tcPr>
          <w:p w14:paraId="03DC1A59" w14:textId="77777777" w:rsidR="0012193F" w:rsidRPr="0012193F" w:rsidRDefault="0012193F" w:rsidP="0012193F">
            <w:pPr>
              <w:spacing w:after="160" w:line="259" w:lineRule="auto"/>
              <w:rPr>
                <w:rFonts w:ascii="Arial" w:eastAsia="Arial" w:hAnsi="Arial" w:cs="Arial"/>
              </w:rPr>
            </w:pPr>
            <w:r w:rsidRPr="0012193F">
              <w:rPr>
                <w:rFonts w:ascii="Arial" w:eastAsia="Arial" w:hAnsi="Arial" w:cs="Arial"/>
              </w:rPr>
              <w:t>Sprint-5 (Future)</w:t>
            </w:r>
          </w:p>
        </w:tc>
      </w:tr>
    </w:tbl>
    <w:p w14:paraId="3E35E328" w14:textId="77777777" w:rsidR="002E5C06" w:rsidRDefault="002E5C06">
      <w:pPr>
        <w:rPr>
          <w:rFonts w:ascii="Arial" w:eastAsia="Arial" w:hAnsi="Arial" w:cs="Arial"/>
        </w:rPr>
      </w:pPr>
    </w:p>
    <w:sectPr w:rsidR="002E5C06">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D057DC"/>
    <w:multiLevelType w:val="multilevel"/>
    <w:tmpl w:val="DA06D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0F442D"/>
    <w:multiLevelType w:val="multilevel"/>
    <w:tmpl w:val="8638B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F36157"/>
    <w:multiLevelType w:val="multilevel"/>
    <w:tmpl w:val="17B86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2458708">
    <w:abstractNumId w:val="1"/>
  </w:num>
  <w:num w:numId="2" w16cid:durableId="581646265">
    <w:abstractNumId w:val="0"/>
  </w:num>
  <w:num w:numId="3" w16cid:durableId="13284823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C06"/>
    <w:rsid w:val="0012193F"/>
    <w:rsid w:val="002E5C06"/>
    <w:rsid w:val="00904F58"/>
    <w:rsid w:val="00A96595"/>
    <w:rsid w:val="00C80250"/>
    <w:rsid w:val="00E17363"/>
    <w:rsid w:val="00E440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252004E"/>
  <w15:docId w15:val="{FFFA11BD-CD6B-4E0C-BB62-BE5FD8FC0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8019803">
      <w:bodyDiv w:val="1"/>
      <w:marLeft w:val="0"/>
      <w:marRight w:val="0"/>
      <w:marTop w:val="0"/>
      <w:marBottom w:val="0"/>
      <w:divBdr>
        <w:top w:val="none" w:sz="0" w:space="0" w:color="auto"/>
        <w:left w:val="none" w:sz="0" w:space="0" w:color="auto"/>
        <w:bottom w:val="none" w:sz="0" w:space="0" w:color="auto"/>
        <w:right w:val="none" w:sz="0" w:space="0" w:color="auto"/>
      </w:divBdr>
    </w:div>
    <w:div w:id="9687771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eveloper.ibm.com/patterns/visualize-unstructured-text/"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Pages>
  <Words>311</Words>
  <Characters>1775</Characters>
  <Application>Microsoft Office Word</Application>
  <DocSecurity>0</DocSecurity>
  <Lines>14</Lines>
  <Paragraphs>4</Paragraphs>
  <ScaleCrop>false</ScaleCrop>
  <Company/>
  <LinksUpToDate>false</LinksUpToDate>
  <CharactersWithSpaces>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Mounika Ch</cp:lastModifiedBy>
  <cp:revision>5</cp:revision>
  <dcterms:created xsi:type="dcterms:W3CDTF">2025-06-27T19:13:00Z</dcterms:created>
  <dcterms:modified xsi:type="dcterms:W3CDTF">2025-06-27T20:59:00Z</dcterms:modified>
</cp:coreProperties>
</file>