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left"/>
        <w:rPr>
          <w:rFonts w:ascii="Playfair Display Medium" w:cs="Playfair Display Medium" w:eastAsia="Playfair Display Medium" w:hAnsi="Playfair Display Medium"/>
          <w:color w:val="ff9900"/>
          <w:sz w:val="100"/>
          <w:szCs w:val="100"/>
        </w:rPr>
      </w:pPr>
      <w:r w:rsidDel="00000000" w:rsidR="00000000" w:rsidRPr="00000000">
        <w:rPr>
          <w:rFonts w:ascii="Playfair Display Medium" w:cs="Playfair Display Medium" w:eastAsia="Playfair Display Medium" w:hAnsi="Playfair Display Medium"/>
          <w:color w:val="00ff00"/>
          <w:sz w:val="100"/>
          <w:szCs w:val="100"/>
          <w:rtl w:val="0"/>
        </w:rPr>
        <w:t xml:space="preserve">           </w:t>
      </w:r>
      <w:r w:rsidDel="00000000" w:rsidR="00000000" w:rsidRPr="00000000">
        <w:rPr>
          <w:rFonts w:ascii="Playfair Display Medium" w:cs="Playfair Display Medium" w:eastAsia="Playfair Display Medium" w:hAnsi="Playfair Display Medium"/>
          <w:color w:val="ff9900"/>
          <w:sz w:val="100"/>
          <w:szCs w:val="100"/>
          <w:rtl w:val="0"/>
        </w:rPr>
        <w:t xml:space="preserve">Test Plan </w:t>
      </w:r>
    </w:p>
    <w:p w:rsidR="00000000" w:rsidDel="00000000" w:rsidP="00000000" w:rsidRDefault="00000000" w:rsidRPr="00000000" w14:paraId="00000002">
      <w:pPr>
        <w:jc w:val="center"/>
        <w:rPr>
          <w:color w:val="ff9900"/>
          <w:sz w:val="50"/>
          <w:szCs w:val="50"/>
        </w:rPr>
      </w:pPr>
      <w:r w:rsidDel="00000000" w:rsidR="00000000" w:rsidRPr="00000000">
        <w:rPr>
          <w:rFonts w:ascii="Playfair Display Medium" w:cs="Playfair Display Medium" w:eastAsia="Playfair Display Medium" w:hAnsi="Playfair Display Medium"/>
          <w:color w:val="ff9900"/>
          <w:sz w:val="78"/>
          <w:szCs w:val="78"/>
          <w:rtl w:val="0"/>
        </w:rPr>
        <w:t xml:space="preserve">for </w:t>
      </w:r>
      <w:r w:rsidDel="00000000" w:rsidR="00000000" w:rsidRPr="00000000">
        <w:rPr>
          <w:rtl w:val="0"/>
        </w:rPr>
      </w:r>
    </w:p>
    <w:p w:rsidR="00000000" w:rsidDel="00000000" w:rsidP="00000000" w:rsidRDefault="00000000" w:rsidRPr="00000000" w14:paraId="00000003">
      <w:pPr>
        <w:jc w:val="center"/>
        <w:rPr>
          <w:rFonts w:ascii="Playfair Display Medium" w:cs="Playfair Display Medium" w:eastAsia="Playfair Display Medium" w:hAnsi="Playfair Display Medium"/>
          <w:color w:val="0000ff"/>
          <w:sz w:val="100"/>
          <w:szCs w:val="100"/>
        </w:rPr>
      </w:pPr>
      <w:r w:rsidDel="00000000" w:rsidR="00000000" w:rsidRPr="00000000">
        <w:rPr>
          <w:rFonts w:ascii="Playfair Display Medium" w:cs="Playfair Display Medium" w:eastAsia="Playfair Display Medium" w:hAnsi="Playfair Display Medium"/>
          <w:color w:val="0000ff"/>
          <w:sz w:val="100"/>
          <w:szCs w:val="100"/>
        </w:rPr>
        <w:drawing>
          <wp:inline distB="114300" distT="114300" distL="114300" distR="114300">
            <wp:extent cx="4554524" cy="1633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4524"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color w:val="0000ff"/>
          <w:sz w:val="110"/>
          <w:szCs w:val="110"/>
        </w:rPr>
      </w:pPr>
      <w:r w:rsidDel="00000000" w:rsidR="00000000" w:rsidRPr="00000000">
        <w:rPr>
          <w:rtl w:val="0"/>
        </w:rPr>
      </w:r>
    </w:p>
    <w:p w:rsidR="00000000" w:rsidDel="00000000" w:rsidP="00000000" w:rsidRDefault="00000000" w:rsidRPr="00000000" w14:paraId="00000005">
      <w:pPr>
        <w:jc w:val="center"/>
        <w:rPr>
          <w:color w:val="0000ff"/>
          <w:sz w:val="110"/>
          <w:szCs w:val="110"/>
        </w:rPr>
      </w:pPr>
      <w:r w:rsidDel="00000000" w:rsidR="00000000" w:rsidRPr="00000000">
        <w:rPr>
          <w:rtl w:val="0"/>
        </w:rPr>
      </w:r>
    </w:p>
    <w:p w:rsidR="00000000" w:rsidDel="00000000" w:rsidP="00000000" w:rsidRDefault="00000000" w:rsidRPr="00000000" w14:paraId="00000006">
      <w:pPr>
        <w:jc w:val="center"/>
        <w:rPr>
          <w:color w:val="0000ff"/>
          <w:sz w:val="110"/>
          <w:szCs w:val="110"/>
        </w:rPr>
      </w:pPr>
      <w:r w:rsidDel="00000000" w:rsidR="00000000" w:rsidRPr="00000000">
        <w:rPr>
          <w:rtl w:val="0"/>
        </w:rPr>
      </w:r>
    </w:p>
    <w:p w:rsidR="00000000" w:rsidDel="00000000" w:rsidP="00000000" w:rsidRDefault="00000000" w:rsidRPr="00000000" w14:paraId="00000007">
      <w:pPr>
        <w:jc w:val="center"/>
        <w:rPr>
          <w:color w:val="0000ff"/>
          <w:sz w:val="110"/>
          <w:szCs w:val="110"/>
        </w:rPr>
      </w:pPr>
      <w:r w:rsidDel="00000000" w:rsidR="00000000" w:rsidRPr="00000000">
        <w:rPr>
          <w:rtl w:val="0"/>
        </w:rPr>
      </w:r>
    </w:p>
    <w:p w:rsidR="00000000" w:rsidDel="00000000" w:rsidP="00000000" w:rsidRDefault="00000000" w:rsidRPr="00000000" w14:paraId="00000008">
      <w:pPr>
        <w:jc w:val="center"/>
        <w:rPr>
          <w:color w:val="0000ff"/>
          <w:sz w:val="110"/>
          <w:szCs w:val="110"/>
        </w:rPr>
      </w:pPr>
      <w:r w:rsidDel="00000000" w:rsidR="00000000" w:rsidRPr="00000000">
        <w:rPr>
          <w:rtl w:val="0"/>
        </w:rPr>
      </w:r>
    </w:p>
    <w:p w:rsidR="00000000" w:rsidDel="00000000" w:rsidP="00000000" w:rsidRDefault="00000000" w:rsidRPr="00000000" w14:paraId="00000009">
      <w:pPr>
        <w:rPr>
          <w:b w:val="1"/>
          <w:sz w:val="38"/>
          <w:szCs w:val="38"/>
          <w:highlight w:val="green"/>
        </w:rPr>
      </w:pPr>
      <w:r w:rsidDel="00000000" w:rsidR="00000000" w:rsidRPr="00000000">
        <w:rPr>
          <w:b w:val="1"/>
          <w:sz w:val="40"/>
          <w:szCs w:val="40"/>
          <w:highlight w:val="green"/>
          <w:rtl w:val="0"/>
        </w:rPr>
        <w:t xml:space="preserve">Table of Contents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Introduction………………………………………………………………………………………………3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Objective…………………………………………………………………………………………………3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Scope……………………………………………………………………………………………………..3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Testable features………………………………………………………………………………………..3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Testing </w:t>
      </w:r>
      <w:r w:rsidDel="00000000" w:rsidR="00000000" w:rsidRPr="00000000">
        <w:rPr>
          <w:rtl w:val="0"/>
        </w:rPr>
        <w:t xml:space="preserve">app</w:t>
      </w:r>
      <w:r w:rsidDel="00000000" w:rsidR="00000000" w:rsidRPr="00000000">
        <w:rPr>
          <w:rtl w:val="0"/>
        </w:rPr>
        <w:t xml:space="preserve">roach……………………………………………………………………………………….3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Roles/Responsibilities…………………………………………………………………………………4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Test  Schedule…………………………………………………………………………………………5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Test  Deliverables……………………………………………………………………………………..6</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Entry  &amp;  Exit  Criteria………………………………………………………………………………….6-7</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Tools…………………………………………………………………………………………………….8</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Risks  and  Mitigation  plans………………………………………………………………………….9</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Approvals………………………………………………………………………………………………9</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36"/>
          <w:szCs w:val="36"/>
          <w:highlight w:val="green"/>
        </w:rPr>
      </w:pPr>
      <w:r w:rsidDel="00000000" w:rsidR="00000000" w:rsidRPr="00000000">
        <w:rPr>
          <w:b w:val="1"/>
          <w:sz w:val="40"/>
          <w:szCs w:val="40"/>
          <w:highlight w:val="green"/>
          <w:rtl w:val="0"/>
        </w:rPr>
        <w:t xml:space="preserve">Introduction:</w:t>
      </w: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aim of this document is to give an overview of the testing approach, strategies, and scope for the My Account Information feature of Qafox Web App. This document includes details like Objective, Scope, Testing approach, tools, Test deliverables, &amp; reporting.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URL : </w:t>
      </w:r>
      <w:hyperlink r:id="rId7">
        <w:r w:rsidDel="00000000" w:rsidR="00000000" w:rsidRPr="00000000">
          <w:rPr>
            <w:color w:val="1155cc"/>
            <w:u w:val="single"/>
            <w:rtl w:val="0"/>
          </w:rPr>
          <w:t xml:space="preserve">https://tutorialsninja.com/demo/index.php?route=common/home</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36"/>
          <w:szCs w:val="36"/>
          <w:highlight w:val="green"/>
        </w:rPr>
      </w:pPr>
      <w:r w:rsidDel="00000000" w:rsidR="00000000" w:rsidRPr="00000000">
        <w:rPr>
          <w:b w:val="1"/>
          <w:sz w:val="40"/>
          <w:szCs w:val="40"/>
          <w:highlight w:val="green"/>
          <w:rtl w:val="0"/>
        </w:rPr>
        <w:t xml:space="preserve">Objective:</w:t>
      </w:r>
      <w:r w:rsidDel="00000000" w:rsidR="00000000" w:rsidRPr="00000000">
        <w:rPr>
          <w:rtl w:val="0"/>
        </w:rPr>
      </w:r>
    </w:p>
    <w:p w:rsidR="00000000" w:rsidDel="00000000" w:rsidP="00000000" w:rsidRDefault="00000000" w:rsidRPr="00000000" w14:paraId="0000003C">
      <w:pPr>
        <w:rPr>
          <w:b w:val="1"/>
          <w:sz w:val="36"/>
          <w:szCs w:val="36"/>
        </w:rPr>
      </w:pPr>
      <w:r w:rsidDel="00000000" w:rsidR="00000000" w:rsidRPr="00000000">
        <w:rPr>
          <w:rtl w:val="0"/>
        </w:rPr>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To ensure the functionality of My Account Information feature.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To check compatibility with different browsers.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sz w:val="36"/>
          <w:szCs w:val="36"/>
          <w:highlight w:val="green"/>
        </w:rPr>
      </w:pPr>
      <w:r w:rsidDel="00000000" w:rsidR="00000000" w:rsidRPr="00000000">
        <w:rPr>
          <w:b w:val="1"/>
          <w:sz w:val="40"/>
          <w:szCs w:val="40"/>
          <w:highlight w:val="green"/>
          <w:rtl w:val="0"/>
        </w:rPr>
        <w:t xml:space="preserve">Scope:</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This test plan covers only functional testing and compatible testing of the Qafox Web App with different browsers.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sz w:val="40"/>
          <w:szCs w:val="40"/>
          <w:highlight w:val="green"/>
        </w:rPr>
      </w:pPr>
      <w:r w:rsidDel="00000000" w:rsidR="00000000" w:rsidRPr="00000000">
        <w:rPr>
          <w:b w:val="1"/>
          <w:sz w:val="40"/>
          <w:szCs w:val="40"/>
          <w:highlight w:val="green"/>
          <w:rtl w:val="0"/>
        </w:rPr>
        <w:t xml:space="preserve">Testable Features:</w:t>
      </w:r>
    </w:p>
    <w:p w:rsidR="00000000" w:rsidDel="00000000" w:rsidP="00000000" w:rsidRDefault="00000000" w:rsidRPr="00000000" w14:paraId="00000047">
      <w:pPr>
        <w:ind w:left="0" w:firstLine="0"/>
        <w:rPr>
          <w:b w:val="1"/>
          <w:sz w:val="40"/>
          <w:szCs w:val="40"/>
          <w:highlight w:val="green"/>
        </w:rPr>
      </w:pP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My Account Information </w:t>
      </w: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Login</w:t>
      </w:r>
    </w:p>
    <w:p w:rsidR="00000000" w:rsidDel="00000000" w:rsidP="00000000" w:rsidRDefault="00000000" w:rsidRPr="00000000" w14:paraId="0000004A">
      <w:pPr>
        <w:ind w:left="0" w:firstLine="0"/>
        <w:rPr>
          <w:b w:val="1"/>
          <w:sz w:val="36"/>
          <w:szCs w:val="36"/>
        </w:rPr>
      </w:pPr>
      <w:r w:rsidDel="00000000" w:rsidR="00000000" w:rsidRPr="00000000">
        <w:rPr>
          <w:rtl w:val="0"/>
        </w:rPr>
      </w:r>
    </w:p>
    <w:p w:rsidR="00000000" w:rsidDel="00000000" w:rsidP="00000000" w:rsidRDefault="00000000" w:rsidRPr="00000000" w14:paraId="0000004B">
      <w:pPr>
        <w:ind w:left="0" w:firstLine="0"/>
        <w:rPr>
          <w:b w:val="1"/>
          <w:sz w:val="36"/>
          <w:szCs w:val="36"/>
        </w:rPr>
      </w:pPr>
      <w:r w:rsidDel="00000000" w:rsidR="00000000" w:rsidRPr="00000000">
        <w:rPr>
          <w:rtl w:val="0"/>
        </w:rPr>
      </w:r>
    </w:p>
    <w:p w:rsidR="00000000" w:rsidDel="00000000" w:rsidP="00000000" w:rsidRDefault="00000000" w:rsidRPr="00000000" w14:paraId="0000004C">
      <w:pPr>
        <w:ind w:left="0" w:firstLine="0"/>
        <w:rPr>
          <w:b w:val="1"/>
          <w:sz w:val="36"/>
          <w:szCs w:val="36"/>
        </w:rPr>
      </w:pPr>
      <w:r w:rsidDel="00000000" w:rsidR="00000000" w:rsidRPr="00000000">
        <w:rPr>
          <w:b w:val="1"/>
          <w:sz w:val="36"/>
          <w:szCs w:val="36"/>
          <w:rtl w:val="0"/>
        </w:rPr>
        <w:t xml:space="preserve">Testing Approach:</w:t>
      </w:r>
    </w:p>
    <w:p w:rsidR="00000000" w:rsidDel="00000000" w:rsidP="00000000" w:rsidRDefault="00000000" w:rsidRPr="00000000" w14:paraId="0000004D">
      <w:pPr>
        <w:ind w:left="0" w:firstLine="0"/>
        <w:rPr>
          <w:b w:val="1"/>
          <w:sz w:val="36"/>
          <w:szCs w:val="36"/>
        </w:rPr>
      </w:pPr>
      <w:r w:rsidDel="00000000" w:rsidR="00000000" w:rsidRPr="00000000">
        <w:rPr>
          <w:rtl w:val="0"/>
        </w:rPr>
      </w:r>
    </w:p>
    <w:p w:rsidR="00000000" w:rsidDel="00000000" w:rsidP="00000000" w:rsidRDefault="00000000" w:rsidRPr="00000000" w14:paraId="0000004E">
      <w:pPr>
        <w:numPr>
          <w:ilvl w:val="0"/>
          <w:numId w:val="1"/>
        </w:numPr>
        <w:ind w:left="720" w:hanging="360"/>
        <w:rPr>
          <w:b w:val="1"/>
          <w:sz w:val="36"/>
          <w:szCs w:val="36"/>
          <w:highlight w:val="green"/>
        </w:rPr>
      </w:pPr>
      <w:r w:rsidDel="00000000" w:rsidR="00000000" w:rsidRPr="00000000">
        <w:rPr>
          <w:b w:val="1"/>
          <w:sz w:val="40"/>
          <w:szCs w:val="40"/>
          <w:highlight w:val="green"/>
          <w:rtl w:val="0"/>
        </w:rPr>
        <w:t xml:space="preserve">Testing Types:</w:t>
      </w:r>
      <w:r w:rsidDel="00000000" w:rsidR="00000000" w:rsidRPr="00000000">
        <w:rPr>
          <w:rtl w:val="0"/>
        </w:rPr>
      </w:r>
    </w:p>
    <w:p w:rsidR="00000000" w:rsidDel="00000000" w:rsidP="00000000" w:rsidRDefault="00000000" w:rsidRPr="00000000" w14:paraId="0000004F">
      <w:pPr>
        <w:numPr>
          <w:ilvl w:val="0"/>
          <w:numId w:val="3"/>
        </w:numPr>
        <w:ind w:left="1440" w:hanging="360"/>
        <w:rPr>
          <w:sz w:val="26"/>
          <w:szCs w:val="26"/>
        </w:rPr>
      </w:pPr>
      <w:r w:rsidDel="00000000" w:rsidR="00000000" w:rsidRPr="00000000">
        <w:rPr>
          <w:sz w:val="26"/>
          <w:szCs w:val="26"/>
          <w:rtl w:val="0"/>
        </w:rPr>
        <w:t xml:space="preserve">Functional testing</w:t>
      </w:r>
    </w:p>
    <w:p w:rsidR="00000000" w:rsidDel="00000000" w:rsidP="00000000" w:rsidRDefault="00000000" w:rsidRPr="00000000" w14:paraId="00000050">
      <w:pPr>
        <w:numPr>
          <w:ilvl w:val="0"/>
          <w:numId w:val="3"/>
        </w:numPr>
        <w:ind w:left="1440" w:hanging="360"/>
        <w:rPr>
          <w:sz w:val="26"/>
          <w:szCs w:val="26"/>
          <w:u w:val="none"/>
        </w:rPr>
      </w:pPr>
      <w:r w:rsidDel="00000000" w:rsidR="00000000" w:rsidRPr="00000000">
        <w:rPr>
          <w:sz w:val="26"/>
          <w:szCs w:val="26"/>
          <w:rtl w:val="0"/>
        </w:rPr>
        <w:t xml:space="preserve">Compatibility Testing</w:t>
      </w:r>
    </w:p>
    <w:p w:rsidR="00000000" w:rsidDel="00000000" w:rsidP="00000000" w:rsidRDefault="00000000" w:rsidRPr="00000000" w14:paraId="00000051">
      <w:pPr>
        <w:ind w:left="0" w:firstLine="0"/>
        <w:rPr>
          <w:b w:val="1"/>
          <w:sz w:val="36"/>
          <w:szCs w:val="36"/>
        </w:rPr>
      </w:pPr>
      <w:r w:rsidDel="00000000" w:rsidR="00000000" w:rsidRPr="00000000">
        <w:rPr>
          <w:rtl w:val="0"/>
        </w:rPr>
      </w:r>
    </w:p>
    <w:p w:rsidR="00000000" w:rsidDel="00000000" w:rsidP="00000000" w:rsidRDefault="00000000" w:rsidRPr="00000000" w14:paraId="00000052">
      <w:pPr>
        <w:ind w:left="0" w:firstLine="0"/>
        <w:rPr>
          <w:b w:val="1"/>
          <w:sz w:val="36"/>
          <w:szCs w:val="36"/>
        </w:rPr>
      </w:pPr>
      <w:r w:rsidDel="00000000" w:rsidR="00000000" w:rsidRPr="00000000">
        <w:rPr>
          <w:rtl w:val="0"/>
        </w:rPr>
      </w:r>
    </w:p>
    <w:p w:rsidR="00000000" w:rsidDel="00000000" w:rsidP="00000000" w:rsidRDefault="00000000" w:rsidRPr="00000000" w14:paraId="00000053">
      <w:pPr>
        <w:ind w:left="0" w:firstLine="0"/>
        <w:rPr>
          <w:b w:val="1"/>
          <w:sz w:val="36"/>
          <w:szCs w:val="36"/>
        </w:rPr>
      </w:pPr>
      <w:r w:rsidDel="00000000" w:rsidR="00000000" w:rsidRPr="00000000">
        <w:rPr>
          <w:rtl w:val="0"/>
        </w:rPr>
      </w:r>
    </w:p>
    <w:p w:rsidR="00000000" w:rsidDel="00000000" w:rsidP="00000000" w:rsidRDefault="00000000" w:rsidRPr="00000000" w14:paraId="00000054">
      <w:pPr>
        <w:ind w:left="0" w:firstLine="0"/>
        <w:rPr>
          <w:b w:val="1"/>
          <w:sz w:val="36"/>
          <w:szCs w:val="36"/>
        </w:rPr>
      </w:pPr>
      <w:r w:rsidDel="00000000" w:rsidR="00000000" w:rsidRPr="00000000">
        <w:rPr>
          <w:rtl w:val="0"/>
        </w:rPr>
      </w:r>
    </w:p>
    <w:p w:rsidR="00000000" w:rsidDel="00000000" w:rsidP="00000000" w:rsidRDefault="00000000" w:rsidRPr="00000000" w14:paraId="00000055">
      <w:pPr>
        <w:ind w:left="0" w:firstLine="0"/>
        <w:rPr>
          <w:b w:val="1"/>
          <w:sz w:val="36"/>
          <w:szCs w:val="36"/>
        </w:rPr>
      </w:pPr>
      <w:r w:rsidDel="00000000" w:rsidR="00000000" w:rsidRPr="00000000">
        <w:rPr>
          <w:rtl w:val="0"/>
        </w:rPr>
      </w:r>
    </w:p>
    <w:p w:rsidR="00000000" w:rsidDel="00000000" w:rsidP="00000000" w:rsidRDefault="00000000" w:rsidRPr="00000000" w14:paraId="00000056">
      <w:pPr>
        <w:numPr>
          <w:ilvl w:val="0"/>
          <w:numId w:val="17"/>
        </w:numPr>
        <w:ind w:left="720" w:hanging="360"/>
        <w:rPr>
          <w:b w:val="1"/>
          <w:sz w:val="36"/>
          <w:szCs w:val="36"/>
          <w:highlight w:val="green"/>
        </w:rPr>
      </w:pPr>
      <w:r w:rsidDel="00000000" w:rsidR="00000000" w:rsidRPr="00000000">
        <w:rPr>
          <w:b w:val="1"/>
          <w:sz w:val="40"/>
          <w:szCs w:val="40"/>
          <w:highlight w:val="green"/>
          <w:rtl w:val="0"/>
        </w:rPr>
        <w:t xml:space="preserve">Testing Methodologies:</w:t>
      </w:r>
      <w:r w:rsidDel="00000000" w:rsidR="00000000" w:rsidRPr="00000000">
        <w:rPr>
          <w:rtl w:val="0"/>
        </w:rPr>
      </w:r>
    </w:p>
    <w:p w:rsidR="00000000" w:rsidDel="00000000" w:rsidP="00000000" w:rsidRDefault="00000000" w:rsidRPr="00000000" w14:paraId="00000057">
      <w:pPr>
        <w:numPr>
          <w:ilvl w:val="0"/>
          <w:numId w:val="8"/>
        </w:numPr>
        <w:ind w:left="1440" w:hanging="360"/>
        <w:rPr>
          <w:sz w:val="26"/>
          <w:szCs w:val="26"/>
        </w:rPr>
      </w:pPr>
      <w:r w:rsidDel="00000000" w:rsidR="00000000" w:rsidRPr="00000000">
        <w:rPr>
          <w:sz w:val="26"/>
          <w:szCs w:val="26"/>
          <w:rtl w:val="0"/>
        </w:rPr>
        <w:t xml:space="preserve">Blackbox Testing</w:t>
      </w:r>
    </w:p>
    <w:p w:rsidR="00000000" w:rsidDel="00000000" w:rsidP="00000000" w:rsidRDefault="00000000" w:rsidRPr="00000000" w14:paraId="00000058">
      <w:pPr>
        <w:numPr>
          <w:ilvl w:val="0"/>
          <w:numId w:val="8"/>
        </w:numPr>
        <w:ind w:left="1440" w:hanging="360"/>
        <w:rPr>
          <w:sz w:val="26"/>
          <w:szCs w:val="26"/>
        </w:rPr>
      </w:pPr>
      <w:r w:rsidDel="00000000" w:rsidR="00000000" w:rsidRPr="00000000">
        <w:rPr>
          <w:sz w:val="26"/>
          <w:szCs w:val="26"/>
          <w:rtl w:val="0"/>
        </w:rPr>
        <w:t xml:space="preserve">User Acceptance Testing</w:t>
      </w:r>
    </w:p>
    <w:p w:rsidR="00000000" w:rsidDel="00000000" w:rsidP="00000000" w:rsidRDefault="00000000" w:rsidRPr="00000000" w14:paraId="00000059">
      <w:pPr>
        <w:ind w:left="720" w:firstLine="0"/>
        <w:rPr>
          <w:b w:val="1"/>
          <w:sz w:val="40"/>
          <w:szCs w:val="40"/>
          <w:shd w:fill="ffe599" w:val="clear"/>
        </w:rPr>
      </w:pPr>
      <w:r w:rsidDel="00000000" w:rsidR="00000000" w:rsidRPr="00000000">
        <w:rPr>
          <w:rtl w:val="0"/>
        </w:rPr>
      </w:r>
    </w:p>
    <w:p w:rsidR="00000000" w:rsidDel="00000000" w:rsidP="00000000" w:rsidRDefault="00000000" w:rsidRPr="00000000" w14:paraId="0000005A">
      <w:pPr>
        <w:numPr>
          <w:ilvl w:val="0"/>
          <w:numId w:val="6"/>
        </w:numPr>
        <w:ind w:left="720" w:hanging="360"/>
        <w:rPr>
          <w:b w:val="1"/>
          <w:sz w:val="36"/>
          <w:szCs w:val="36"/>
          <w:highlight w:val="green"/>
        </w:rPr>
      </w:pPr>
      <w:r w:rsidDel="00000000" w:rsidR="00000000" w:rsidRPr="00000000">
        <w:rPr>
          <w:b w:val="1"/>
          <w:sz w:val="40"/>
          <w:szCs w:val="40"/>
          <w:highlight w:val="green"/>
          <w:rtl w:val="0"/>
        </w:rPr>
        <w:t xml:space="preserve">Testing Environment :</w:t>
      </w:r>
      <w:r w:rsidDel="00000000" w:rsidR="00000000" w:rsidRPr="00000000">
        <w:rPr>
          <w:rtl w:val="0"/>
        </w:rPr>
      </w:r>
    </w:p>
    <w:p w:rsidR="00000000" w:rsidDel="00000000" w:rsidP="00000000" w:rsidRDefault="00000000" w:rsidRPr="00000000" w14:paraId="0000005B">
      <w:pPr>
        <w:numPr>
          <w:ilvl w:val="0"/>
          <w:numId w:val="14"/>
        </w:numPr>
        <w:ind w:left="1440" w:hanging="360"/>
        <w:rPr>
          <w:sz w:val="26"/>
          <w:szCs w:val="26"/>
        </w:rPr>
      </w:pPr>
      <w:r w:rsidDel="00000000" w:rsidR="00000000" w:rsidRPr="00000000">
        <w:rPr>
          <w:sz w:val="26"/>
          <w:szCs w:val="26"/>
          <w:rtl w:val="0"/>
        </w:rPr>
        <w:t xml:space="preserve">UAT</w:t>
      </w:r>
    </w:p>
    <w:p w:rsidR="00000000" w:rsidDel="00000000" w:rsidP="00000000" w:rsidRDefault="00000000" w:rsidRPr="00000000" w14:paraId="0000005C">
      <w:pPr>
        <w:numPr>
          <w:ilvl w:val="0"/>
          <w:numId w:val="14"/>
        </w:numPr>
        <w:ind w:left="1440" w:hanging="360"/>
        <w:rPr>
          <w:sz w:val="26"/>
          <w:szCs w:val="26"/>
          <w:u w:val="none"/>
        </w:rPr>
      </w:pPr>
      <w:r w:rsidDel="00000000" w:rsidR="00000000" w:rsidRPr="00000000">
        <w:rPr>
          <w:sz w:val="26"/>
          <w:szCs w:val="26"/>
          <w:rtl w:val="0"/>
        </w:rPr>
        <w:t xml:space="preserve">Pre-Production</w:t>
      </w:r>
      <w:r w:rsidDel="00000000" w:rsidR="00000000" w:rsidRPr="00000000">
        <w:rPr>
          <w:rtl w:val="0"/>
        </w:rPr>
      </w:r>
    </w:p>
    <w:p w:rsidR="00000000" w:rsidDel="00000000" w:rsidP="00000000" w:rsidRDefault="00000000" w:rsidRPr="00000000" w14:paraId="0000005D">
      <w:pPr>
        <w:ind w:left="0" w:firstLine="0"/>
        <w:rPr>
          <w:b w:val="1"/>
          <w:sz w:val="36"/>
          <w:szCs w:val="36"/>
        </w:rPr>
      </w:pPr>
      <w:r w:rsidDel="00000000" w:rsidR="00000000" w:rsidRPr="00000000">
        <w:rPr>
          <w:rtl w:val="0"/>
        </w:rPr>
      </w:r>
    </w:p>
    <w:p w:rsidR="00000000" w:rsidDel="00000000" w:rsidP="00000000" w:rsidRDefault="00000000" w:rsidRPr="00000000" w14:paraId="0000005E">
      <w:pPr>
        <w:ind w:left="0" w:firstLine="0"/>
        <w:rPr>
          <w:b w:val="1"/>
          <w:sz w:val="36"/>
          <w:szCs w:val="36"/>
          <w:highlight w:val="green"/>
        </w:rPr>
      </w:pPr>
      <w:r w:rsidDel="00000000" w:rsidR="00000000" w:rsidRPr="00000000">
        <w:rPr>
          <w:b w:val="1"/>
          <w:sz w:val="40"/>
          <w:szCs w:val="40"/>
          <w:highlight w:val="green"/>
          <w:rtl w:val="0"/>
        </w:rPr>
        <w:t xml:space="preserve">Roles &amp; Responsibilities:</w:t>
      </w:r>
      <w:r w:rsidDel="00000000" w:rsidR="00000000" w:rsidRPr="00000000">
        <w:rPr>
          <w:rtl w:val="0"/>
        </w:rPr>
      </w:r>
    </w:p>
    <w:p w:rsidR="00000000" w:rsidDel="00000000" w:rsidP="00000000" w:rsidRDefault="00000000" w:rsidRPr="00000000" w14:paraId="0000005F">
      <w:pPr>
        <w:ind w:left="0" w:firstLine="0"/>
        <w:rPr>
          <w:b w:val="1"/>
          <w:sz w:val="36"/>
          <w:szCs w:val="36"/>
        </w:rPr>
      </w:pPr>
      <w:r w:rsidDel="00000000" w:rsidR="00000000" w:rsidRPr="00000000">
        <w:rPr>
          <w:rtl w:val="0"/>
        </w:rPr>
      </w:r>
    </w:p>
    <w:tbl>
      <w:tblPr>
        <w:tblStyle w:val="Table1"/>
        <w:tblW w:w="10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4050"/>
        <w:tblGridChange w:id="0">
          <w:tblGrid>
            <w:gridCol w:w="3120"/>
            <w:gridCol w:w="3120"/>
            <w:gridCol w:w="405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36"/>
                <w:szCs w:val="36"/>
              </w:rPr>
            </w:pPr>
            <w:r w:rsidDel="00000000" w:rsidR="00000000" w:rsidRPr="00000000">
              <w:rPr>
                <w:b w:val="1"/>
                <w:color w:val="ffffff"/>
                <w:sz w:val="36"/>
                <w:szCs w:val="36"/>
                <w:rtl w:val="0"/>
              </w:rPr>
              <w:t xml:space="preserve">Role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36"/>
                <w:szCs w:val="36"/>
              </w:rPr>
            </w:pPr>
            <w:r w:rsidDel="00000000" w:rsidR="00000000" w:rsidRPr="00000000">
              <w:rPr>
                <w:b w:val="1"/>
                <w:color w:val="ffffff"/>
                <w:sz w:val="36"/>
                <w:szCs w:val="36"/>
                <w:rtl w:val="0"/>
              </w:rPr>
              <w:t xml:space="preserve">Name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34"/>
                <w:szCs w:val="34"/>
              </w:rPr>
            </w:pPr>
            <w:r w:rsidDel="00000000" w:rsidR="00000000" w:rsidRPr="00000000">
              <w:rPr>
                <w:b w:val="1"/>
                <w:color w:val="ffffff"/>
                <w:sz w:val="34"/>
                <w:szCs w:val="34"/>
                <w:rtl w:val="0"/>
              </w:rPr>
              <w:t xml:space="preserve">Responsibilities</w:t>
            </w:r>
          </w:p>
        </w:tc>
      </w:tr>
      <w:tr>
        <w:trPr>
          <w:cantSplit w:val="0"/>
          <w:trHeight w:val="152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Pooja Yadav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Monitoring project progress.</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Management of budget and support resources.</w:t>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Resolve communication issues and conflicts effectively</w:t>
            </w:r>
            <w:r w:rsidDel="00000000" w:rsidR="00000000" w:rsidRPr="00000000">
              <w:rPr>
                <w:rtl w:val="0"/>
              </w:rPr>
            </w:r>
          </w:p>
        </w:tc>
      </w:tr>
      <w:tr>
        <w:trPr>
          <w:cantSplit w:val="0"/>
          <w:trHeight w:val="16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Jani Shaik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numPr>
                <w:ilvl w:val="0"/>
                <w:numId w:val="16"/>
              </w:numPr>
              <w:spacing w:line="240" w:lineRule="auto"/>
              <w:ind w:left="720" w:hanging="360"/>
              <w:rPr>
                <w:u w:val="none"/>
              </w:rPr>
            </w:pPr>
            <w:r w:rsidDel="00000000" w:rsidR="00000000" w:rsidRPr="00000000">
              <w:rPr>
                <w:rtl w:val="0"/>
              </w:rPr>
              <w:t xml:space="preserve">Understand client requirements.</w:t>
            </w:r>
          </w:p>
          <w:p w:rsidR="00000000" w:rsidDel="00000000" w:rsidP="00000000" w:rsidRDefault="00000000" w:rsidRPr="00000000" w14:paraId="00000073">
            <w:pPr>
              <w:numPr>
                <w:ilvl w:val="0"/>
                <w:numId w:val="16"/>
              </w:numPr>
              <w:spacing w:line="240" w:lineRule="auto"/>
              <w:ind w:left="720" w:hanging="360"/>
              <w:rPr>
                <w:u w:val="none"/>
              </w:rPr>
            </w:pPr>
            <w:r w:rsidDel="00000000" w:rsidR="00000000" w:rsidRPr="00000000">
              <w:rPr>
                <w:rtl w:val="0"/>
              </w:rPr>
              <w:t xml:space="preserve">Create Test </w:t>
            </w:r>
            <w:r w:rsidDel="00000000" w:rsidR="00000000" w:rsidRPr="00000000">
              <w:rPr>
                <w:rtl w:val="0"/>
              </w:rPr>
              <w:t xml:space="preserve">plan</w:t>
            </w:r>
            <w:r w:rsidDel="00000000" w:rsidR="00000000" w:rsidRPr="00000000">
              <w:rPr>
                <w:rtl w:val="0"/>
              </w:rPr>
              <w:t xml:space="preserve">, Test scenarios and test cases.</w:t>
            </w:r>
          </w:p>
          <w:p w:rsidR="00000000" w:rsidDel="00000000" w:rsidP="00000000" w:rsidRDefault="00000000" w:rsidRPr="00000000" w14:paraId="00000074">
            <w:pPr>
              <w:numPr>
                <w:ilvl w:val="0"/>
                <w:numId w:val="16"/>
              </w:numPr>
              <w:spacing w:line="240" w:lineRule="auto"/>
              <w:ind w:left="720" w:hanging="360"/>
              <w:rPr>
                <w:u w:val="none"/>
              </w:rPr>
            </w:pPr>
            <w:r w:rsidDel="00000000" w:rsidR="00000000" w:rsidRPr="00000000">
              <w:rPr>
                <w:rtl w:val="0"/>
              </w:rPr>
              <w:t xml:space="preserve">Execute test cases.</w:t>
            </w:r>
          </w:p>
          <w:p w:rsidR="00000000" w:rsidDel="00000000" w:rsidP="00000000" w:rsidRDefault="00000000" w:rsidRPr="00000000" w14:paraId="00000075">
            <w:pPr>
              <w:numPr>
                <w:ilvl w:val="0"/>
                <w:numId w:val="16"/>
              </w:numPr>
              <w:spacing w:line="240" w:lineRule="auto"/>
              <w:ind w:left="720" w:hanging="360"/>
              <w:rPr>
                <w:u w:val="none"/>
              </w:rPr>
            </w:pPr>
            <w:r w:rsidDel="00000000" w:rsidR="00000000" w:rsidRPr="00000000">
              <w:rPr>
                <w:rtl w:val="0"/>
              </w:rPr>
              <w:t xml:space="preserve">Bug reporting.</w:t>
            </w:r>
            <w:r w:rsidDel="00000000" w:rsidR="00000000" w:rsidRPr="00000000">
              <w:rPr>
                <w:rtl w:val="0"/>
              </w:rPr>
            </w:r>
          </w:p>
        </w:tc>
      </w:tr>
      <w:tr>
        <w:trPr>
          <w:cantSplit w:val="0"/>
          <w:trHeight w:val="179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8">
            <w:pPr>
              <w:widowControl w:val="0"/>
              <w:spacing w:line="240" w:lineRule="auto"/>
              <w:jc w:val="center"/>
              <w:rPr>
                <w:sz w:val="26"/>
                <w:szCs w:val="26"/>
              </w:rPr>
            </w:pPr>
            <w:r w:rsidDel="00000000" w:rsidR="00000000" w:rsidRPr="00000000">
              <w:rPr>
                <w:sz w:val="28"/>
                <w:szCs w:val="28"/>
                <w:rtl w:val="0"/>
              </w:rPr>
              <w:t xml:space="preserve">Test Engineer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        </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b w:val="1"/>
                <w:sz w:val="24"/>
                <w:szCs w:val="24"/>
              </w:rPr>
            </w:pPr>
            <w:r w:rsidDel="00000000" w:rsidR="00000000" w:rsidRPr="00000000">
              <w:rPr>
                <w:b w:val="1"/>
                <w:sz w:val="24"/>
                <w:szCs w:val="24"/>
                <w:rtl w:val="0"/>
              </w:rPr>
              <w:t xml:space="preserve">     Shubham Darkunde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numPr>
                <w:ilvl w:val="0"/>
                <w:numId w:val="7"/>
              </w:numPr>
              <w:spacing w:line="240" w:lineRule="auto"/>
              <w:ind w:left="720" w:hanging="360"/>
              <w:rPr>
                <w:u w:val="none"/>
              </w:rPr>
            </w:pPr>
            <w:r w:rsidDel="00000000" w:rsidR="00000000" w:rsidRPr="00000000">
              <w:rPr>
                <w:rtl w:val="0"/>
              </w:rPr>
              <w:t xml:space="preserve">Setup Environment.</w:t>
            </w:r>
          </w:p>
          <w:p w:rsidR="00000000" w:rsidDel="00000000" w:rsidP="00000000" w:rsidRDefault="00000000" w:rsidRPr="00000000" w14:paraId="0000007D">
            <w:pPr>
              <w:numPr>
                <w:ilvl w:val="0"/>
                <w:numId w:val="7"/>
              </w:numPr>
              <w:spacing w:line="240" w:lineRule="auto"/>
              <w:ind w:left="720" w:hanging="360"/>
              <w:rPr>
                <w:u w:val="none"/>
              </w:rPr>
            </w:pPr>
            <w:r w:rsidDel="00000000" w:rsidR="00000000" w:rsidRPr="00000000">
              <w:rPr>
                <w:rtl w:val="0"/>
              </w:rPr>
              <w:t xml:space="preserve">Write Automation scripts.</w:t>
            </w:r>
          </w:p>
          <w:p w:rsidR="00000000" w:rsidDel="00000000" w:rsidP="00000000" w:rsidRDefault="00000000" w:rsidRPr="00000000" w14:paraId="0000007E">
            <w:pPr>
              <w:numPr>
                <w:ilvl w:val="0"/>
                <w:numId w:val="7"/>
              </w:numPr>
              <w:spacing w:line="240" w:lineRule="auto"/>
              <w:ind w:left="720" w:hanging="360"/>
              <w:rPr>
                <w:u w:val="none"/>
              </w:rPr>
            </w:pPr>
            <w:r w:rsidDel="00000000" w:rsidR="00000000" w:rsidRPr="00000000">
              <w:rPr>
                <w:rtl w:val="0"/>
              </w:rPr>
              <w:t xml:space="preserve">Understand customer requirements.</w:t>
            </w:r>
          </w:p>
          <w:p w:rsidR="00000000" w:rsidDel="00000000" w:rsidP="00000000" w:rsidRDefault="00000000" w:rsidRPr="00000000" w14:paraId="0000007F">
            <w:pPr>
              <w:numPr>
                <w:ilvl w:val="0"/>
                <w:numId w:val="7"/>
              </w:numPr>
              <w:spacing w:line="240" w:lineRule="auto"/>
              <w:ind w:left="720" w:hanging="360"/>
              <w:rPr>
                <w:u w:val="none"/>
              </w:rPr>
            </w:pPr>
            <w:r w:rsidDel="00000000" w:rsidR="00000000" w:rsidRPr="00000000">
              <w:rPr>
                <w:rtl w:val="0"/>
              </w:rPr>
              <w:t xml:space="preserve">Create Summary Report.</w:t>
            </w:r>
            <w:r w:rsidDel="00000000" w:rsidR="00000000" w:rsidRPr="00000000">
              <w:rPr>
                <w:rtl w:val="0"/>
              </w:rPr>
            </w:r>
          </w:p>
        </w:tc>
      </w:tr>
    </w:tbl>
    <w:p w:rsidR="00000000" w:rsidDel="00000000" w:rsidP="00000000" w:rsidRDefault="00000000" w:rsidRPr="00000000" w14:paraId="00000080">
      <w:pPr>
        <w:ind w:left="0" w:firstLine="0"/>
        <w:rPr>
          <w:b w:val="1"/>
          <w:sz w:val="36"/>
          <w:szCs w:val="36"/>
        </w:rPr>
      </w:pPr>
      <w:r w:rsidDel="00000000" w:rsidR="00000000" w:rsidRPr="00000000">
        <w:rPr>
          <w:rtl w:val="0"/>
        </w:rPr>
      </w:r>
    </w:p>
    <w:p w:rsidR="00000000" w:rsidDel="00000000" w:rsidP="00000000" w:rsidRDefault="00000000" w:rsidRPr="00000000" w14:paraId="00000081">
      <w:pPr>
        <w:ind w:left="0" w:firstLine="0"/>
        <w:rPr>
          <w:b w:val="1"/>
          <w:sz w:val="36"/>
          <w:szCs w:val="36"/>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sz w:val="40"/>
          <w:szCs w:val="40"/>
          <w:shd w:fill="ffe599" w:val="clear"/>
        </w:rPr>
      </w:pPr>
      <w:r w:rsidDel="00000000" w:rsidR="00000000" w:rsidRPr="00000000">
        <w:rPr>
          <w:rtl w:val="0"/>
        </w:rPr>
      </w:r>
    </w:p>
    <w:p w:rsidR="00000000" w:rsidDel="00000000" w:rsidP="00000000" w:rsidRDefault="00000000" w:rsidRPr="00000000" w14:paraId="00000084">
      <w:pPr>
        <w:rPr>
          <w:b w:val="1"/>
          <w:sz w:val="40"/>
          <w:szCs w:val="40"/>
          <w:shd w:fill="ffe599" w:val="clear"/>
        </w:rPr>
      </w:pPr>
      <w:r w:rsidDel="00000000" w:rsidR="00000000" w:rsidRPr="00000000">
        <w:rPr>
          <w:rtl w:val="0"/>
        </w:rPr>
      </w:r>
    </w:p>
    <w:p w:rsidR="00000000" w:rsidDel="00000000" w:rsidP="00000000" w:rsidRDefault="00000000" w:rsidRPr="00000000" w14:paraId="00000085">
      <w:pPr>
        <w:rPr>
          <w:b w:val="1"/>
          <w:sz w:val="40"/>
          <w:szCs w:val="40"/>
          <w:shd w:fill="ffe599" w:val="clear"/>
        </w:rPr>
      </w:pPr>
      <w:r w:rsidDel="00000000" w:rsidR="00000000" w:rsidRPr="00000000">
        <w:rPr>
          <w:rtl w:val="0"/>
        </w:rPr>
      </w:r>
    </w:p>
    <w:p w:rsidR="00000000" w:rsidDel="00000000" w:rsidP="00000000" w:rsidRDefault="00000000" w:rsidRPr="00000000" w14:paraId="00000086">
      <w:pPr>
        <w:rPr>
          <w:b w:val="1"/>
          <w:sz w:val="40"/>
          <w:szCs w:val="40"/>
          <w:highlight w:val="green"/>
        </w:rPr>
      </w:pPr>
      <w:r w:rsidDel="00000000" w:rsidR="00000000" w:rsidRPr="00000000">
        <w:rPr>
          <w:b w:val="1"/>
          <w:sz w:val="40"/>
          <w:szCs w:val="40"/>
          <w:highlight w:val="green"/>
          <w:rtl w:val="0"/>
        </w:rPr>
        <w:t xml:space="preserve">Test Schedule: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30"/>
                <w:szCs w:val="30"/>
              </w:rPr>
            </w:pPr>
            <w:r w:rsidDel="00000000" w:rsidR="00000000" w:rsidRPr="00000000">
              <w:rPr>
                <w:b w:val="1"/>
                <w:color w:val="ffffff"/>
                <w:sz w:val="30"/>
                <w:szCs w:val="30"/>
                <w:rtl w:val="0"/>
              </w:rPr>
              <w:t xml:space="preserve">Task </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highlight w:val="darkBlue"/>
              </w:rPr>
            </w:pPr>
            <w:r w:rsidDel="00000000" w:rsidR="00000000" w:rsidRPr="00000000">
              <w:rPr>
                <w:b w:val="1"/>
                <w:color w:val="ffffff"/>
                <w:sz w:val="26"/>
                <w:szCs w:val="26"/>
                <w:rtl w:val="0"/>
              </w:rPr>
              <w:t xml:space="preserve">Time Duration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18-07-2024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Scenarios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19-07-2024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18-07-2024 to 19-07-2024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19-07-2024 to 20-07-2024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22-07-2024</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sz w:val="62"/>
          <w:szCs w:val="62"/>
          <w:highlight w:val="green"/>
        </w:rPr>
      </w:pPr>
      <w:r w:rsidDel="00000000" w:rsidR="00000000" w:rsidRPr="00000000">
        <w:rPr>
          <w:b w:val="1"/>
          <w:sz w:val="40"/>
          <w:szCs w:val="40"/>
          <w:highlight w:val="green"/>
          <w:rtl w:val="0"/>
        </w:rPr>
        <w:t xml:space="preserve">Test Deliverables: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55"/>
        <w:tblGridChange w:id="0">
          <w:tblGrid>
            <w:gridCol w:w="2340"/>
            <w:gridCol w:w="2340"/>
            <w:gridCol w:w="2340"/>
            <w:gridCol w:w="2355"/>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Deliverables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Description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Responsible Owner</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Deadline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Outlines the testing approach, strategies, and scope for the Zepto web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Jani Shaik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&amp;</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Shubham Darkunde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18-07-2024</w:t>
            </w:r>
          </w:p>
        </w:tc>
      </w:tr>
      <w:tr>
        <w:trPr>
          <w:cantSplit w:val="0"/>
          <w:trHeight w:val="11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 created for both functional testing and 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Jani Shaik </w:t>
            </w:r>
          </w:p>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&amp;</w:t>
            </w:r>
          </w:p>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Shubham Darkunde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19-07-2024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Detailed description of the defects identified in different versions of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Jani Shaik </w:t>
            </w:r>
          </w:p>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&amp;</w:t>
            </w:r>
          </w:p>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Shubham Darkunde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21-07-2024</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sz w:val="40"/>
          <w:szCs w:val="40"/>
        </w:rPr>
      </w:pPr>
      <w:r w:rsidDel="00000000" w:rsidR="00000000" w:rsidRPr="00000000">
        <w:rPr>
          <w:rtl w:val="0"/>
        </w:rPr>
      </w:r>
    </w:p>
    <w:p w:rsidR="00000000" w:rsidDel="00000000" w:rsidP="00000000" w:rsidRDefault="00000000" w:rsidRPr="00000000" w14:paraId="000000DE">
      <w:pPr>
        <w:rPr>
          <w:b w:val="1"/>
          <w:sz w:val="40"/>
          <w:szCs w:val="40"/>
        </w:rPr>
      </w:pPr>
      <w:r w:rsidDel="00000000" w:rsidR="00000000" w:rsidRPr="00000000">
        <w:rPr>
          <w:rtl w:val="0"/>
        </w:rPr>
      </w:r>
    </w:p>
    <w:p w:rsidR="00000000" w:rsidDel="00000000" w:rsidP="00000000" w:rsidRDefault="00000000" w:rsidRPr="00000000" w14:paraId="000000DF">
      <w:pPr>
        <w:rPr>
          <w:b w:val="1"/>
          <w:sz w:val="40"/>
          <w:szCs w:val="40"/>
        </w:rPr>
      </w:pPr>
      <w:r w:rsidDel="00000000" w:rsidR="00000000" w:rsidRPr="00000000">
        <w:rPr>
          <w:rtl w:val="0"/>
        </w:rPr>
      </w:r>
    </w:p>
    <w:p w:rsidR="00000000" w:rsidDel="00000000" w:rsidP="00000000" w:rsidRDefault="00000000" w:rsidRPr="00000000" w14:paraId="000000E0">
      <w:pPr>
        <w:rPr>
          <w:b w:val="1"/>
          <w:sz w:val="40"/>
          <w:szCs w:val="40"/>
        </w:rPr>
      </w:pPr>
      <w:r w:rsidDel="00000000" w:rsidR="00000000" w:rsidRPr="00000000">
        <w:rPr>
          <w:rtl w:val="0"/>
        </w:rPr>
      </w:r>
    </w:p>
    <w:p w:rsidR="00000000" w:rsidDel="00000000" w:rsidP="00000000" w:rsidRDefault="00000000" w:rsidRPr="00000000" w14:paraId="000000E1">
      <w:pPr>
        <w:rPr>
          <w:b w:val="1"/>
          <w:sz w:val="40"/>
          <w:szCs w:val="40"/>
        </w:rPr>
      </w:pPr>
      <w:r w:rsidDel="00000000" w:rsidR="00000000" w:rsidRPr="00000000">
        <w:rPr>
          <w:rtl w:val="0"/>
        </w:rPr>
      </w:r>
    </w:p>
    <w:p w:rsidR="00000000" w:rsidDel="00000000" w:rsidP="00000000" w:rsidRDefault="00000000" w:rsidRPr="00000000" w14:paraId="000000E2">
      <w:pPr>
        <w:rPr>
          <w:highlight w:val="green"/>
        </w:rPr>
      </w:pPr>
      <w:r w:rsidDel="00000000" w:rsidR="00000000" w:rsidRPr="00000000">
        <w:rPr>
          <w:b w:val="1"/>
          <w:sz w:val="40"/>
          <w:szCs w:val="40"/>
          <w:highlight w:val="green"/>
          <w:rtl w:val="0"/>
        </w:rPr>
        <w:t xml:space="preserve">Entry and Exit Criteria:</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below are the entry and exit criteria for every phase of the Software Testing  Life Cycle.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Requirement Analysis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10"/>
        </w:numPr>
        <w:ind w:left="720" w:hanging="360"/>
        <w:rPr>
          <w:b w:val="1"/>
        </w:rPr>
      </w:pPr>
      <w:r w:rsidDel="00000000" w:rsidR="00000000" w:rsidRPr="00000000">
        <w:rPr>
          <w:b w:val="1"/>
          <w:rtl w:val="0"/>
        </w:rPr>
        <w:t xml:space="preserve">Entry Criteria:</w:t>
      </w:r>
    </w:p>
    <w:p w:rsidR="00000000" w:rsidDel="00000000" w:rsidP="00000000" w:rsidRDefault="00000000" w:rsidRPr="00000000" w14:paraId="000000E9">
      <w:pPr>
        <w:numPr>
          <w:ilvl w:val="0"/>
          <w:numId w:val="9"/>
        </w:numPr>
        <w:ind w:left="1440" w:hanging="360"/>
        <w:rPr>
          <w:u w:val="none"/>
        </w:rPr>
      </w:pPr>
      <w:r w:rsidDel="00000000" w:rsidR="00000000" w:rsidRPr="00000000">
        <w:rPr>
          <w:rtl w:val="0"/>
        </w:rPr>
        <w:t xml:space="preserve">Once the testing team receives the Requirements documents, it includes what functions need to be tested and how the software should behave.</w:t>
      </w:r>
    </w:p>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numPr>
          <w:ilvl w:val="0"/>
          <w:numId w:val="12"/>
        </w:numPr>
        <w:ind w:left="720" w:hanging="360"/>
        <w:rPr>
          <w:b w:val="1"/>
        </w:rPr>
      </w:pPr>
      <w:r w:rsidDel="00000000" w:rsidR="00000000" w:rsidRPr="00000000">
        <w:rPr>
          <w:b w:val="1"/>
          <w:rtl w:val="0"/>
        </w:rPr>
        <w:t xml:space="preserve">Exit Criteria:</w:t>
      </w:r>
    </w:p>
    <w:p w:rsidR="00000000" w:rsidDel="00000000" w:rsidP="00000000" w:rsidRDefault="00000000" w:rsidRPr="00000000" w14:paraId="000000ED">
      <w:pPr>
        <w:numPr>
          <w:ilvl w:val="0"/>
          <w:numId w:val="11"/>
        </w:numPr>
        <w:ind w:left="1440" w:hanging="360"/>
        <w:rPr>
          <w:u w:val="none"/>
        </w:rPr>
      </w:pPr>
      <w:r w:rsidDel="00000000" w:rsidR="00000000" w:rsidRPr="00000000">
        <w:rPr>
          <w:rtl w:val="0"/>
        </w:rPr>
        <w:t xml:space="preserve">The testing team should thoroughly explore and understand each requirement listed in the document. Any uncertainties regarding the  requirements  should be addressed  and clarified.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highlight w:val="green"/>
        </w:rPr>
      </w:pPr>
      <w:r w:rsidDel="00000000" w:rsidR="00000000" w:rsidRPr="00000000">
        <w:rPr>
          <w:b w:val="1"/>
          <w:sz w:val="40"/>
          <w:szCs w:val="40"/>
          <w:highlight w:val="green"/>
          <w:rtl w:val="0"/>
        </w:rPr>
        <w:t xml:space="preserve">Test Planning</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10"/>
        </w:numPr>
        <w:ind w:left="720" w:hanging="360"/>
        <w:rPr>
          <w:b w:val="1"/>
        </w:rPr>
      </w:pPr>
      <w:r w:rsidDel="00000000" w:rsidR="00000000" w:rsidRPr="00000000">
        <w:rPr>
          <w:b w:val="1"/>
          <w:rtl w:val="0"/>
        </w:rPr>
        <w:t xml:space="preserve">Entry Criteria:</w:t>
      </w:r>
    </w:p>
    <w:p w:rsidR="00000000" w:rsidDel="00000000" w:rsidP="00000000" w:rsidRDefault="00000000" w:rsidRPr="00000000" w14:paraId="000000F2">
      <w:pPr>
        <w:numPr>
          <w:ilvl w:val="0"/>
          <w:numId w:val="9"/>
        </w:numPr>
        <w:ind w:left="1440" w:hanging="360"/>
      </w:pPr>
      <w:r w:rsidDel="00000000" w:rsidR="00000000" w:rsidRPr="00000000">
        <w:rPr>
          <w:rtl w:val="0"/>
        </w:rPr>
        <w:t xml:space="preserve">Test plan document includes the Test strategy, which provides a high level overview of how testing will be done.</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numPr>
          <w:ilvl w:val="0"/>
          <w:numId w:val="10"/>
        </w:numPr>
        <w:ind w:left="720" w:hanging="360"/>
        <w:rPr>
          <w:b w:val="1"/>
        </w:rPr>
      </w:pPr>
      <w:r w:rsidDel="00000000" w:rsidR="00000000" w:rsidRPr="00000000">
        <w:rPr>
          <w:b w:val="1"/>
          <w:rtl w:val="0"/>
        </w:rPr>
        <w:t xml:space="preserve">Exit Criteria:</w:t>
      </w:r>
    </w:p>
    <w:p w:rsidR="00000000" w:rsidDel="00000000" w:rsidP="00000000" w:rsidRDefault="00000000" w:rsidRPr="00000000" w14:paraId="000000F5">
      <w:pPr>
        <w:numPr>
          <w:ilvl w:val="0"/>
          <w:numId w:val="9"/>
        </w:numPr>
        <w:ind w:left="1440" w:hanging="360"/>
      </w:pPr>
      <w:r w:rsidDel="00000000" w:rsidR="00000000" w:rsidRPr="00000000">
        <w:rPr>
          <w:rtl w:val="0"/>
        </w:rPr>
        <w:t xml:space="preserve">The Test Plan is signed -off by the Client.</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b w:val="1"/>
          <w:sz w:val="40"/>
          <w:szCs w:val="40"/>
          <w:highlight w:val="green"/>
          <w:rtl w:val="0"/>
        </w:rPr>
        <w:t xml:space="preserve">Test Designing</w:t>
      </w:r>
      <w:r w:rsidDel="00000000" w:rsidR="00000000" w:rsidRPr="00000000">
        <w:rPr>
          <w:b w:val="1"/>
          <w:sz w:val="40"/>
          <w:szCs w:val="40"/>
          <w:shd w:fill="ffe599" w:val="clear"/>
          <w:rtl w:val="0"/>
        </w:rPr>
        <w:t xml:space="preserve"> </w:t>
      </w: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numPr>
          <w:ilvl w:val="0"/>
          <w:numId w:val="10"/>
        </w:numPr>
        <w:ind w:left="720" w:hanging="360"/>
        <w:rPr>
          <w:b w:val="1"/>
        </w:rPr>
      </w:pPr>
      <w:r w:rsidDel="00000000" w:rsidR="00000000" w:rsidRPr="00000000">
        <w:rPr>
          <w:b w:val="1"/>
          <w:rtl w:val="0"/>
        </w:rPr>
        <w:t xml:space="preserve">Entry Criteria:</w:t>
      </w:r>
    </w:p>
    <w:p w:rsidR="00000000" w:rsidDel="00000000" w:rsidP="00000000" w:rsidRDefault="00000000" w:rsidRPr="00000000" w14:paraId="000000FA">
      <w:pPr>
        <w:numPr>
          <w:ilvl w:val="0"/>
          <w:numId w:val="9"/>
        </w:numPr>
        <w:ind w:left="1440" w:hanging="360"/>
      </w:pPr>
      <w:r w:rsidDel="00000000" w:rsidR="00000000" w:rsidRPr="00000000">
        <w:rPr>
          <w:rtl w:val="0"/>
        </w:rPr>
        <w:t xml:space="preserve">The Test Plan document needs to be reviewed and approved by the client and then signed off by the Client.</w:t>
      </w:r>
    </w:p>
    <w:p w:rsidR="00000000" w:rsidDel="00000000" w:rsidP="00000000" w:rsidRDefault="00000000" w:rsidRPr="00000000" w14:paraId="000000FB">
      <w:pPr>
        <w:numPr>
          <w:ilvl w:val="0"/>
          <w:numId w:val="10"/>
        </w:numPr>
        <w:ind w:left="720" w:hanging="360"/>
        <w:rPr>
          <w:b w:val="1"/>
        </w:rPr>
      </w:pPr>
      <w:r w:rsidDel="00000000" w:rsidR="00000000" w:rsidRPr="00000000">
        <w:rPr>
          <w:b w:val="1"/>
          <w:rtl w:val="0"/>
        </w:rPr>
        <w:t xml:space="preserve">Exit Criteria:</w:t>
      </w:r>
    </w:p>
    <w:p w:rsidR="00000000" w:rsidDel="00000000" w:rsidP="00000000" w:rsidRDefault="00000000" w:rsidRPr="00000000" w14:paraId="000000FC">
      <w:pPr>
        <w:numPr>
          <w:ilvl w:val="0"/>
          <w:numId w:val="9"/>
        </w:numPr>
        <w:ind w:left="1440" w:hanging="360"/>
      </w:pPr>
      <w:r w:rsidDel="00000000" w:rsidR="00000000" w:rsidRPr="00000000">
        <w:rPr>
          <w:rtl w:val="0"/>
        </w:rPr>
        <w:t xml:space="preserve">Test Scenarios and Test cases documents are prepared and need to be reviewed by the Client.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highlight w:val="green"/>
        </w:rPr>
      </w:pPr>
      <w:r w:rsidDel="00000000" w:rsidR="00000000" w:rsidRPr="00000000">
        <w:rPr>
          <w:b w:val="1"/>
          <w:sz w:val="40"/>
          <w:szCs w:val="40"/>
          <w:highlight w:val="green"/>
          <w:rtl w:val="0"/>
        </w:rPr>
        <w:t xml:space="preserve">Test Execution</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10"/>
        </w:numPr>
        <w:ind w:left="720" w:hanging="360"/>
        <w:rPr>
          <w:b w:val="1"/>
        </w:rPr>
      </w:pPr>
      <w:r w:rsidDel="00000000" w:rsidR="00000000" w:rsidRPr="00000000">
        <w:rPr>
          <w:b w:val="1"/>
          <w:rtl w:val="0"/>
        </w:rPr>
        <w:t xml:space="preserve">Entry Criteria:</w:t>
      </w:r>
    </w:p>
    <w:p w:rsidR="00000000" w:rsidDel="00000000" w:rsidP="00000000" w:rsidRDefault="00000000" w:rsidRPr="00000000" w14:paraId="00000101">
      <w:pPr>
        <w:numPr>
          <w:ilvl w:val="0"/>
          <w:numId w:val="9"/>
        </w:numPr>
        <w:ind w:left="1440" w:hanging="360"/>
      </w:pPr>
      <w:r w:rsidDel="00000000" w:rsidR="00000000" w:rsidRPr="00000000">
        <w:rPr>
          <w:rtl w:val="0"/>
        </w:rPr>
        <w:t xml:space="preserve">Test Scenarios and Test cases documents are reviewed and need to be approved by the Client.</w:t>
      </w:r>
    </w:p>
    <w:p w:rsidR="00000000" w:rsidDel="00000000" w:rsidP="00000000" w:rsidRDefault="00000000" w:rsidRPr="00000000" w14:paraId="00000102">
      <w:pPr>
        <w:numPr>
          <w:ilvl w:val="0"/>
          <w:numId w:val="9"/>
        </w:numPr>
        <w:ind w:left="1440" w:hanging="360"/>
        <w:rPr>
          <w:u w:val="none"/>
        </w:rPr>
      </w:pPr>
      <w:r w:rsidDel="00000000" w:rsidR="00000000" w:rsidRPr="00000000">
        <w:rPr>
          <w:rtl w:val="0"/>
        </w:rPr>
        <w:t xml:space="preserve">Application is ready for further testing.</w:t>
      </w:r>
    </w:p>
    <w:p w:rsidR="00000000" w:rsidDel="00000000" w:rsidP="00000000" w:rsidRDefault="00000000" w:rsidRPr="00000000" w14:paraId="00000103">
      <w:pPr>
        <w:ind w:left="1440" w:firstLine="0"/>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10"/>
        </w:numPr>
        <w:ind w:left="720" w:hanging="360"/>
        <w:rPr>
          <w:b w:val="1"/>
        </w:rPr>
      </w:pPr>
      <w:r w:rsidDel="00000000" w:rsidR="00000000" w:rsidRPr="00000000">
        <w:rPr>
          <w:b w:val="1"/>
          <w:rtl w:val="0"/>
        </w:rPr>
        <w:t xml:space="preserve">Exit Criteria:</w:t>
      </w:r>
    </w:p>
    <w:p w:rsidR="00000000" w:rsidDel="00000000" w:rsidP="00000000" w:rsidRDefault="00000000" w:rsidRPr="00000000" w14:paraId="00000106">
      <w:pPr>
        <w:numPr>
          <w:ilvl w:val="0"/>
          <w:numId w:val="9"/>
        </w:numPr>
        <w:ind w:left="1440" w:hanging="360"/>
      </w:pPr>
      <w:r w:rsidDel="00000000" w:rsidR="00000000" w:rsidRPr="00000000">
        <w:rPr>
          <w:rtl w:val="0"/>
        </w:rPr>
        <w:t xml:space="preserve">Test Case Reports &amp; Defect Reports are ready.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highlight w:val="green"/>
        </w:rPr>
      </w:pPr>
      <w:r w:rsidDel="00000000" w:rsidR="00000000" w:rsidRPr="00000000">
        <w:rPr>
          <w:b w:val="1"/>
          <w:sz w:val="40"/>
          <w:szCs w:val="40"/>
          <w:highlight w:val="green"/>
          <w:rtl w:val="0"/>
        </w:rPr>
        <w:t xml:space="preserve">Test Closure</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10"/>
        </w:numPr>
        <w:ind w:left="720" w:hanging="360"/>
        <w:rPr>
          <w:b w:val="1"/>
        </w:rPr>
      </w:pPr>
      <w:r w:rsidDel="00000000" w:rsidR="00000000" w:rsidRPr="00000000">
        <w:rPr>
          <w:b w:val="1"/>
          <w:rtl w:val="0"/>
        </w:rPr>
        <w:t xml:space="preserve">Entry Criteria:</w:t>
      </w:r>
    </w:p>
    <w:p w:rsidR="00000000" w:rsidDel="00000000" w:rsidP="00000000" w:rsidRDefault="00000000" w:rsidRPr="00000000" w14:paraId="00000112">
      <w:pPr>
        <w:numPr>
          <w:ilvl w:val="0"/>
          <w:numId w:val="9"/>
        </w:numPr>
        <w:ind w:left="1440" w:hanging="360"/>
      </w:pPr>
      <w:r w:rsidDel="00000000" w:rsidR="00000000" w:rsidRPr="00000000">
        <w:rPr>
          <w:rtl w:val="0"/>
        </w:rPr>
        <w:t xml:space="preserve">Test Case Reports &amp; Defect Reports are ready.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10"/>
        </w:numPr>
        <w:ind w:left="720" w:hanging="360"/>
        <w:rPr>
          <w:b w:val="1"/>
        </w:rPr>
      </w:pPr>
      <w:r w:rsidDel="00000000" w:rsidR="00000000" w:rsidRPr="00000000">
        <w:rPr>
          <w:b w:val="1"/>
          <w:rtl w:val="0"/>
        </w:rPr>
        <w:t xml:space="preserve">Exit Criteria:</w:t>
      </w:r>
    </w:p>
    <w:p w:rsidR="00000000" w:rsidDel="00000000" w:rsidP="00000000" w:rsidRDefault="00000000" w:rsidRPr="00000000" w14:paraId="00000115">
      <w:pPr>
        <w:numPr>
          <w:ilvl w:val="0"/>
          <w:numId w:val="9"/>
        </w:numPr>
        <w:ind w:left="1440" w:hanging="360"/>
      </w:pPr>
      <w:r w:rsidDel="00000000" w:rsidR="00000000" w:rsidRPr="00000000">
        <w:rPr>
          <w:rtl w:val="0"/>
        </w:rPr>
        <w:t xml:space="preserve">Test Summary  Reports and overviews  of the entire testing  process.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highlight w:val="green"/>
        </w:rPr>
      </w:pPr>
      <w:r w:rsidDel="00000000" w:rsidR="00000000" w:rsidRPr="00000000">
        <w:rPr>
          <w:b w:val="1"/>
          <w:sz w:val="40"/>
          <w:szCs w:val="40"/>
          <w:highlight w:val="green"/>
          <w:rtl w:val="0"/>
        </w:rPr>
        <w:t xml:space="preserve">Tools:</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20">
      <w:pPr>
        <w:numPr>
          <w:ilvl w:val="0"/>
          <w:numId w:val="13"/>
        </w:numPr>
        <w:ind w:left="720" w:hanging="360"/>
        <w:rPr>
          <w:u w:val="none"/>
        </w:rPr>
      </w:pPr>
      <w:r w:rsidDel="00000000" w:rsidR="00000000" w:rsidRPr="00000000">
        <w:rPr>
          <w:rtl w:val="0"/>
        </w:rPr>
        <w:t xml:space="preserve">Google docs</w:t>
      </w:r>
    </w:p>
    <w:p w:rsidR="00000000" w:rsidDel="00000000" w:rsidP="00000000" w:rsidRDefault="00000000" w:rsidRPr="00000000" w14:paraId="00000121">
      <w:pPr>
        <w:numPr>
          <w:ilvl w:val="0"/>
          <w:numId w:val="13"/>
        </w:numPr>
        <w:ind w:left="720" w:hanging="360"/>
        <w:rPr>
          <w:u w:val="none"/>
        </w:rPr>
      </w:pPr>
      <w:r w:rsidDel="00000000" w:rsidR="00000000" w:rsidRPr="00000000">
        <w:rPr>
          <w:rtl w:val="0"/>
        </w:rPr>
        <w:t xml:space="preserve">Google sheets</w:t>
      </w:r>
    </w:p>
    <w:p w:rsidR="00000000" w:rsidDel="00000000" w:rsidP="00000000" w:rsidRDefault="00000000" w:rsidRPr="00000000" w14:paraId="00000122">
      <w:pPr>
        <w:numPr>
          <w:ilvl w:val="0"/>
          <w:numId w:val="13"/>
        </w:numPr>
        <w:ind w:left="720" w:hanging="360"/>
        <w:rPr>
          <w:u w:val="none"/>
        </w:rPr>
      </w:pPr>
      <w:r w:rsidDel="00000000" w:rsidR="00000000" w:rsidRPr="00000000">
        <w:rPr>
          <w:rtl w:val="0"/>
        </w:rPr>
        <w:t xml:space="preserve">X mind Map tool</w:t>
      </w:r>
    </w:p>
    <w:p w:rsidR="00000000" w:rsidDel="00000000" w:rsidP="00000000" w:rsidRDefault="00000000" w:rsidRPr="00000000" w14:paraId="00000123">
      <w:pPr>
        <w:numPr>
          <w:ilvl w:val="0"/>
          <w:numId w:val="13"/>
        </w:numPr>
        <w:ind w:left="720" w:hanging="360"/>
        <w:rPr>
          <w:u w:val="none"/>
        </w:rPr>
      </w:pPr>
      <w:r w:rsidDel="00000000" w:rsidR="00000000" w:rsidRPr="00000000">
        <w:rPr>
          <w:rtl w:val="0"/>
        </w:rPr>
        <w:t xml:space="preserve">Github</w:t>
      </w:r>
    </w:p>
    <w:p w:rsidR="00000000" w:rsidDel="00000000" w:rsidP="00000000" w:rsidRDefault="00000000" w:rsidRPr="00000000" w14:paraId="00000124">
      <w:pPr>
        <w:numPr>
          <w:ilvl w:val="0"/>
          <w:numId w:val="13"/>
        </w:numPr>
        <w:ind w:left="720" w:hanging="360"/>
        <w:rPr>
          <w:u w:val="none"/>
        </w:rPr>
      </w:pPr>
      <w:r w:rsidDel="00000000" w:rsidR="00000000" w:rsidRPr="00000000">
        <w:rPr>
          <w:rtl w:val="0"/>
        </w:rPr>
        <w:t xml:space="preserve">Slack </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b w:val="1"/>
          <w:sz w:val="40"/>
          <w:szCs w:val="40"/>
        </w:rPr>
      </w:pPr>
      <w:r w:rsidDel="00000000" w:rsidR="00000000" w:rsidRPr="00000000">
        <w:rPr>
          <w:rtl w:val="0"/>
        </w:rPr>
      </w:r>
    </w:p>
    <w:p w:rsidR="00000000" w:rsidDel="00000000" w:rsidP="00000000" w:rsidRDefault="00000000" w:rsidRPr="00000000" w14:paraId="00000128">
      <w:pPr>
        <w:ind w:left="0" w:firstLine="0"/>
        <w:rPr>
          <w:b w:val="1"/>
          <w:sz w:val="40"/>
          <w:szCs w:val="40"/>
        </w:rPr>
      </w:pPr>
      <w:r w:rsidDel="00000000" w:rsidR="00000000" w:rsidRPr="00000000">
        <w:rPr>
          <w:rtl w:val="0"/>
        </w:rPr>
      </w:r>
    </w:p>
    <w:p w:rsidR="00000000" w:rsidDel="00000000" w:rsidP="00000000" w:rsidRDefault="00000000" w:rsidRPr="00000000" w14:paraId="00000129">
      <w:pPr>
        <w:ind w:left="0" w:firstLine="0"/>
        <w:rPr>
          <w:b w:val="1"/>
          <w:sz w:val="40"/>
          <w:szCs w:val="40"/>
          <w:shd w:fill="ffe599" w:val="clear"/>
        </w:rPr>
      </w:pPr>
      <w:r w:rsidDel="00000000" w:rsidR="00000000" w:rsidRPr="00000000">
        <w:rPr>
          <w:rtl w:val="0"/>
        </w:rPr>
      </w:r>
    </w:p>
    <w:p w:rsidR="00000000" w:rsidDel="00000000" w:rsidP="00000000" w:rsidRDefault="00000000" w:rsidRPr="00000000" w14:paraId="0000012A">
      <w:pPr>
        <w:ind w:left="0" w:firstLine="0"/>
        <w:rPr>
          <w:b w:val="1"/>
          <w:sz w:val="40"/>
          <w:szCs w:val="40"/>
          <w:shd w:fill="ffe599" w:val="clear"/>
        </w:rPr>
      </w:pPr>
      <w:r w:rsidDel="00000000" w:rsidR="00000000" w:rsidRPr="00000000">
        <w:rPr>
          <w:rtl w:val="0"/>
        </w:rPr>
      </w:r>
    </w:p>
    <w:p w:rsidR="00000000" w:rsidDel="00000000" w:rsidP="00000000" w:rsidRDefault="00000000" w:rsidRPr="00000000" w14:paraId="0000012B">
      <w:pPr>
        <w:ind w:left="0" w:firstLine="0"/>
        <w:rPr>
          <w:b w:val="1"/>
          <w:sz w:val="40"/>
          <w:szCs w:val="40"/>
          <w:highlight w:val="green"/>
        </w:rPr>
      </w:pPr>
      <w:r w:rsidDel="00000000" w:rsidR="00000000" w:rsidRPr="00000000">
        <w:rPr>
          <w:b w:val="1"/>
          <w:sz w:val="40"/>
          <w:szCs w:val="40"/>
          <w:highlight w:val="green"/>
          <w:rtl w:val="0"/>
        </w:rPr>
        <w:t xml:space="preserve">Risks and Mitigation Plans:</w:t>
      </w:r>
    </w:p>
    <w:p w:rsidR="00000000" w:rsidDel="00000000" w:rsidP="00000000" w:rsidRDefault="00000000" w:rsidRPr="00000000" w14:paraId="0000012C">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32"/>
                <w:szCs w:val="32"/>
              </w:rPr>
            </w:pPr>
            <w:r w:rsidDel="00000000" w:rsidR="00000000" w:rsidRPr="00000000">
              <w:rPr>
                <w:b w:val="1"/>
                <w:color w:val="ffffff"/>
                <w:sz w:val="32"/>
                <w:szCs w:val="32"/>
                <w:rtl w:val="0"/>
              </w:rPr>
              <w:t xml:space="preserve">Risk</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32"/>
                <w:szCs w:val="32"/>
              </w:rPr>
            </w:pPr>
            <w:r w:rsidDel="00000000" w:rsidR="00000000" w:rsidRPr="00000000">
              <w:rPr>
                <w:b w:val="1"/>
                <w:color w:val="ffffff"/>
                <w:sz w:val="32"/>
                <w:szCs w:val="32"/>
                <w:rtl w:val="0"/>
              </w:rPr>
              <w:t xml:space="preserve">Mitigation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Lacks of Automation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Backup Resource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detailed requirements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matter experts available for deep understanding of functionalities</w:t>
            </w:r>
          </w:p>
        </w:tc>
      </w:tr>
    </w:tbl>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b w:val="1"/>
          <w:sz w:val="40"/>
          <w:szCs w:val="40"/>
          <w:shd w:fill="ffe599" w:val="clear"/>
        </w:rPr>
      </w:pPr>
      <w:r w:rsidDel="00000000" w:rsidR="00000000" w:rsidRPr="00000000">
        <w:rPr>
          <w:b w:val="1"/>
          <w:sz w:val="40"/>
          <w:szCs w:val="40"/>
          <w:highlight w:val="green"/>
          <w:rtl w:val="0"/>
        </w:rPr>
        <w:t xml:space="preserve">Approvals:   </w:t>
      </w:r>
      <w:r w:rsidDel="00000000" w:rsidR="00000000" w:rsidRPr="00000000">
        <w:rPr>
          <w:b w:val="1"/>
          <w:sz w:val="40"/>
          <w:szCs w:val="40"/>
          <w:shd w:fill="ffe599" w:val="clear"/>
          <w:rtl w:val="0"/>
        </w:rPr>
        <w:t xml:space="preserve">    </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 xml:space="preserve">Company will send different documents to the Client like below mentioned:</w:t>
      </w:r>
    </w:p>
    <w:p w:rsidR="00000000" w:rsidDel="00000000" w:rsidP="00000000" w:rsidRDefault="00000000" w:rsidRPr="00000000" w14:paraId="0000013B">
      <w:pPr>
        <w:numPr>
          <w:ilvl w:val="0"/>
          <w:numId w:val="15"/>
        </w:numPr>
        <w:ind w:left="720" w:hanging="360"/>
        <w:rPr>
          <w:u w:val="none"/>
        </w:rPr>
      </w:pPr>
      <w:r w:rsidDel="00000000" w:rsidR="00000000" w:rsidRPr="00000000">
        <w:rPr>
          <w:rtl w:val="0"/>
        </w:rPr>
        <w:t xml:space="preserve">Test Plan</w:t>
      </w:r>
    </w:p>
    <w:p w:rsidR="00000000" w:rsidDel="00000000" w:rsidP="00000000" w:rsidRDefault="00000000" w:rsidRPr="00000000" w14:paraId="0000013C">
      <w:pPr>
        <w:numPr>
          <w:ilvl w:val="0"/>
          <w:numId w:val="15"/>
        </w:numPr>
        <w:ind w:left="720" w:hanging="360"/>
        <w:rPr>
          <w:u w:val="none"/>
        </w:rPr>
      </w:pPr>
      <w:r w:rsidDel="00000000" w:rsidR="00000000" w:rsidRPr="00000000">
        <w:rPr>
          <w:rtl w:val="0"/>
        </w:rPr>
        <w:t xml:space="preserve">Test Scenarios</w:t>
      </w:r>
    </w:p>
    <w:p w:rsidR="00000000" w:rsidDel="00000000" w:rsidP="00000000" w:rsidRDefault="00000000" w:rsidRPr="00000000" w14:paraId="0000013D">
      <w:pPr>
        <w:numPr>
          <w:ilvl w:val="0"/>
          <w:numId w:val="15"/>
        </w:numPr>
        <w:ind w:left="720" w:hanging="360"/>
        <w:rPr>
          <w:u w:val="none"/>
        </w:rPr>
      </w:pPr>
      <w:r w:rsidDel="00000000" w:rsidR="00000000" w:rsidRPr="00000000">
        <w:rPr>
          <w:rtl w:val="0"/>
        </w:rPr>
        <w:t xml:space="preserve">Report</w:t>
      </w:r>
    </w:p>
    <w:p w:rsidR="00000000" w:rsidDel="00000000" w:rsidP="00000000" w:rsidRDefault="00000000" w:rsidRPr="00000000" w14:paraId="0000013E">
      <w:pPr>
        <w:ind w:left="0" w:firstLine="0"/>
        <w:rPr/>
      </w:pPr>
      <w:r w:rsidDel="00000000" w:rsidR="00000000" w:rsidRPr="00000000">
        <w:rPr>
          <w:rtl w:val="0"/>
        </w:rPr>
        <w:t xml:space="preserve">Testing will be only continued once approval is done by the Client.</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Playfair Display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utorialsninja.com/demo/index.php?route=common/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Medium-regular.ttf"/><Relationship Id="rId2" Type="http://schemas.openxmlformats.org/officeDocument/2006/relationships/font" Target="fonts/PlayfairDisplayMedium-bold.ttf"/><Relationship Id="rId3" Type="http://schemas.openxmlformats.org/officeDocument/2006/relationships/font" Target="fonts/PlayfairDisplayMedium-italic.ttf"/><Relationship Id="rId4" Type="http://schemas.openxmlformats.org/officeDocument/2006/relationships/font" Target="fonts/PlayfairDisplay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