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DD41D" w14:textId="77777777" w:rsidR="00DF04CD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17F56AB" w14:textId="77777777" w:rsidR="00DF04CD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6D2CBACE" w14:textId="77777777" w:rsidR="00DF04CD" w:rsidRDefault="00DF04CD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F04CD" w14:paraId="0CDAEB1D" w14:textId="77777777">
        <w:tc>
          <w:tcPr>
            <w:tcW w:w="4508" w:type="dxa"/>
          </w:tcPr>
          <w:p w14:paraId="6807651F" w14:textId="77777777" w:rsidR="00DF04CD" w:rsidRDefault="00000000">
            <w:r>
              <w:t>Date</w:t>
            </w:r>
          </w:p>
        </w:tc>
        <w:tc>
          <w:tcPr>
            <w:tcW w:w="4508" w:type="dxa"/>
          </w:tcPr>
          <w:p w14:paraId="7EBF52DD" w14:textId="77777777" w:rsidR="00DF04CD" w:rsidRDefault="00000000">
            <w:r>
              <w:t>31 January 2025</w:t>
            </w:r>
          </w:p>
        </w:tc>
      </w:tr>
      <w:tr w:rsidR="00DF04CD" w14:paraId="671838EB" w14:textId="77777777">
        <w:tc>
          <w:tcPr>
            <w:tcW w:w="4508" w:type="dxa"/>
          </w:tcPr>
          <w:p w14:paraId="457A70B5" w14:textId="77777777" w:rsidR="00DF04CD" w:rsidRDefault="00000000">
            <w:r>
              <w:t>Team ID</w:t>
            </w:r>
          </w:p>
        </w:tc>
        <w:tc>
          <w:tcPr>
            <w:tcW w:w="4508" w:type="dxa"/>
          </w:tcPr>
          <w:p w14:paraId="054299F0" w14:textId="45B4F3F7" w:rsidR="00DF04CD" w:rsidRDefault="00D72CBA">
            <w:r w:rsidRPr="00D72CBA">
              <w:t>LTVIP2026TMIDS43269</w:t>
            </w:r>
          </w:p>
        </w:tc>
      </w:tr>
      <w:tr w:rsidR="00DF04CD" w14:paraId="13AD17AD" w14:textId="77777777">
        <w:tc>
          <w:tcPr>
            <w:tcW w:w="4508" w:type="dxa"/>
          </w:tcPr>
          <w:p w14:paraId="274C7A12" w14:textId="77777777" w:rsidR="00DF04CD" w:rsidRDefault="00000000">
            <w:r>
              <w:t>Project Name</w:t>
            </w:r>
          </w:p>
        </w:tc>
        <w:tc>
          <w:tcPr>
            <w:tcW w:w="4508" w:type="dxa"/>
          </w:tcPr>
          <w:p w14:paraId="3BF3D131" w14:textId="2BBF3BC3" w:rsidR="00DF04CD" w:rsidRDefault="00D72CBA">
            <w:r>
              <w:t>F</w:t>
            </w:r>
            <w:r w:rsidRPr="00D72CBA">
              <w:t>light</w:t>
            </w:r>
            <w:r>
              <w:t xml:space="preserve"> F</w:t>
            </w:r>
            <w:r w:rsidRPr="00D72CBA">
              <w:t xml:space="preserve">inder: </w:t>
            </w:r>
            <w:r>
              <w:t>N</w:t>
            </w:r>
            <w:r w:rsidRPr="00D72CBA">
              <w:t xml:space="preserve">avigating </w:t>
            </w:r>
            <w:r>
              <w:t>Y</w:t>
            </w:r>
            <w:r w:rsidRPr="00D72CBA">
              <w:t xml:space="preserve">our </w:t>
            </w:r>
            <w:r>
              <w:t>A</w:t>
            </w:r>
            <w:r w:rsidRPr="00D72CBA">
              <w:t xml:space="preserve">ir </w:t>
            </w:r>
            <w:r>
              <w:t>T</w:t>
            </w:r>
            <w:r w:rsidRPr="00D72CBA">
              <w:t xml:space="preserve">ravel </w:t>
            </w:r>
            <w:r>
              <w:t>o</w:t>
            </w:r>
            <w:r w:rsidRPr="00D72CBA">
              <w:t>ptions</w:t>
            </w:r>
          </w:p>
        </w:tc>
      </w:tr>
      <w:tr w:rsidR="00DF04CD" w14:paraId="36F1D1F2" w14:textId="77777777">
        <w:tc>
          <w:tcPr>
            <w:tcW w:w="4508" w:type="dxa"/>
          </w:tcPr>
          <w:p w14:paraId="7271F746" w14:textId="77777777" w:rsidR="00DF04CD" w:rsidRDefault="00000000">
            <w:r>
              <w:t>Maximum Marks</w:t>
            </w:r>
          </w:p>
        </w:tc>
        <w:tc>
          <w:tcPr>
            <w:tcW w:w="4508" w:type="dxa"/>
          </w:tcPr>
          <w:p w14:paraId="192837CF" w14:textId="77777777" w:rsidR="00DF04CD" w:rsidRDefault="00000000">
            <w:r>
              <w:t>4 Marks</w:t>
            </w:r>
          </w:p>
        </w:tc>
      </w:tr>
    </w:tbl>
    <w:p w14:paraId="76101145" w14:textId="77777777" w:rsidR="00DF04CD" w:rsidRDefault="00DF04CD">
      <w:pPr>
        <w:rPr>
          <w:b/>
          <w:sz w:val="24"/>
          <w:szCs w:val="24"/>
        </w:rPr>
      </w:pPr>
    </w:p>
    <w:p w14:paraId="52413241" w14:textId="77777777" w:rsidR="006C4726" w:rsidRPr="006C4726" w:rsidRDefault="006C4726" w:rsidP="006C4726">
      <w:pPr>
        <w:rPr>
          <w:b/>
          <w:bCs/>
          <w:sz w:val="24"/>
          <w:szCs w:val="24"/>
        </w:rPr>
      </w:pPr>
      <w:r w:rsidRPr="006C4726">
        <w:rPr>
          <w:b/>
          <w:bCs/>
          <w:sz w:val="24"/>
          <w:szCs w:val="24"/>
        </w:rPr>
        <w:t>1.1 Empathy Map Canvas</w:t>
      </w:r>
    </w:p>
    <w:p w14:paraId="2A31DA55" w14:textId="77777777" w:rsidR="006C4726" w:rsidRPr="006C4726" w:rsidRDefault="006C4726" w:rsidP="006C4726">
      <w:pPr>
        <w:rPr>
          <w:sz w:val="24"/>
          <w:szCs w:val="24"/>
        </w:rPr>
      </w:pPr>
      <w:r w:rsidRPr="006C4726">
        <w:rPr>
          <w:sz w:val="24"/>
          <w:szCs w:val="24"/>
        </w:rPr>
        <w:t>This step defines who we are building for and what their experience is like. We are focusing on our primary user, "The Frequent Traveler."</w:t>
      </w:r>
    </w:p>
    <w:p w14:paraId="76EAD0CC" w14:textId="77777777" w:rsidR="006C4726" w:rsidRDefault="006C4726" w:rsidP="006C4726">
      <w:pPr>
        <w:rPr>
          <w:i/>
          <w:iCs/>
          <w:sz w:val="24"/>
          <w:szCs w:val="24"/>
        </w:rPr>
      </w:pPr>
      <w:r w:rsidRPr="006C4726">
        <w:rPr>
          <w:b/>
          <w:bCs/>
          <w:sz w:val="24"/>
          <w:szCs w:val="24"/>
        </w:rPr>
        <w:t>A. User Persona:</w:t>
      </w:r>
      <w:r w:rsidRPr="006C4726">
        <w:rPr>
          <w:sz w:val="24"/>
          <w:szCs w:val="24"/>
        </w:rPr>
        <w:t xml:space="preserve"> </w:t>
      </w:r>
      <w:r w:rsidRPr="006C4726">
        <w:rPr>
          <w:i/>
          <w:iCs/>
          <w:sz w:val="24"/>
          <w:szCs w:val="24"/>
        </w:rPr>
        <w:t>The Frequent Traveler</w:t>
      </w:r>
    </w:p>
    <w:p w14:paraId="5591A5E0" w14:textId="02C91301" w:rsidR="006C4726" w:rsidRPr="006C4726" w:rsidRDefault="006C4726" w:rsidP="006C4726">
      <w:pPr>
        <w:rPr>
          <w:sz w:val="24"/>
          <w:szCs w:val="24"/>
        </w:rPr>
      </w:pPr>
      <w:r w:rsidRPr="006C4726">
        <w:rPr>
          <w:sz w:val="24"/>
          <w:szCs w:val="24"/>
        </w:rPr>
        <w:t xml:space="preserve"> </w:t>
      </w:r>
      <w:r w:rsidRPr="006C4726">
        <w:rPr>
          <w:b/>
          <w:bCs/>
          <w:sz w:val="24"/>
          <w:szCs w:val="24"/>
        </w:rPr>
        <w:t>B. Target Audience:</w:t>
      </w:r>
      <w:r w:rsidRPr="006C4726">
        <w:rPr>
          <w:sz w:val="24"/>
          <w:szCs w:val="24"/>
        </w:rPr>
        <w:t xml:space="preserve"> </w:t>
      </w:r>
      <w:r w:rsidRPr="006C4726">
        <w:rPr>
          <w:i/>
          <w:iCs/>
          <w:sz w:val="24"/>
          <w:szCs w:val="24"/>
        </w:rPr>
        <w:t>Users aged 20-50, who travel for business or leisure at least 3 times a year.</w:t>
      </w:r>
    </w:p>
    <w:p w14:paraId="5C7E760B" w14:textId="5175E9CC" w:rsidR="006C4726" w:rsidRDefault="006C4726" w:rsidP="005C0B0D">
      <w:pPr>
        <w:jc w:val="center"/>
        <w:rPr>
          <w:b/>
          <w:bCs/>
          <w:sz w:val="24"/>
          <w:szCs w:val="24"/>
        </w:rPr>
      </w:pPr>
      <w:r w:rsidRPr="006C4726">
        <w:rPr>
          <w:b/>
          <w:bCs/>
          <w:sz w:val="24"/>
          <w:szCs w:val="24"/>
        </w:rPr>
        <w:drawing>
          <wp:inline distT="0" distB="0" distL="0" distR="0" wp14:anchorId="33970AA8" wp14:editId="4C000787">
            <wp:extent cx="6315844" cy="3395133"/>
            <wp:effectExtent l="0" t="0" r="0" b="0"/>
            <wp:docPr id="181645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52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4725" cy="3416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76817" w14:textId="1BA322E5" w:rsidR="006C4726" w:rsidRPr="006C4726" w:rsidRDefault="006C4726" w:rsidP="006C4726">
      <w:pPr>
        <w:rPr>
          <w:sz w:val="24"/>
          <w:szCs w:val="24"/>
        </w:rPr>
      </w:pPr>
      <w:r w:rsidRPr="006C4726">
        <w:rPr>
          <w:b/>
          <w:bCs/>
          <w:sz w:val="24"/>
          <w:szCs w:val="24"/>
        </w:rPr>
        <w:t>Empathy Map Canvas Diagram</w:t>
      </w:r>
    </w:p>
    <w:p w14:paraId="1A366D42" w14:textId="088BED2B" w:rsidR="006C4726" w:rsidRDefault="006C4726" w:rsidP="006C4726">
      <w:pPr>
        <w:rPr>
          <w:i/>
          <w:iCs/>
          <w:sz w:val="24"/>
          <w:szCs w:val="24"/>
        </w:rPr>
      </w:pPr>
      <w:r w:rsidRPr="006C4726">
        <w:rPr>
          <w:i/>
          <w:iCs/>
          <w:sz w:val="24"/>
          <w:szCs w:val="24"/>
        </w:rPr>
        <w:t xml:space="preserve">A diagram illustrating an Empathy Map Canvas for 'The Frequent Traveler', divided into four quadrants </w:t>
      </w:r>
      <w:r w:rsidR="005C0B0D" w:rsidRPr="006C4726">
        <w:rPr>
          <w:i/>
          <w:iCs/>
          <w:sz w:val="24"/>
          <w:szCs w:val="24"/>
        </w:rPr>
        <w:t>labelled</w:t>
      </w:r>
      <w:r w:rsidRPr="006C4726">
        <w:rPr>
          <w:i/>
          <w:iCs/>
          <w:sz w:val="24"/>
          <w:szCs w:val="24"/>
        </w:rPr>
        <w:t xml:space="preserve"> 'THINK &amp; FEEL', 'HEAR', 'SEE', and 'SAY &amp; DO'. In the </w:t>
      </w:r>
      <w:r w:rsidR="005C0B0D" w:rsidRPr="006C4726">
        <w:rPr>
          <w:i/>
          <w:iCs/>
          <w:sz w:val="24"/>
          <w:szCs w:val="24"/>
        </w:rPr>
        <w:t>centre</w:t>
      </w:r>
      <w:r w:rsidRPr="006C4726">
        <w:rPr>
          <w:i/>
          <w:iCs/>
          <w:sz w:val="24"/>
          <w:szCs w:val="24"/>
        </w:rPr>
        <w:t xml:space="preserve">, a simplified </w:t>
      </w:r>
      <w:r w:rsidR="005C0B0D" w:rsidRPr="006C4726">
        <w:rPr>
          <w:i/>
          <w:iCs/>
          <w:sz w:val="24"/>
          <w:szCs w:val="24"/>
        </w:rPr>
        <w:t>traveller</w:t>
      </w:r>
      <w:r w:rsidRPr="006C4726">
        <w:rPr>
          <w:i/>
          <w:iCs/>
          <w:sz w:val="24"/>
          <w:szCs w:val="24"/>
        </w:rPr>
        <w:t xml:space="preserve"> icon holding a passport. THINK &amp; FEEL shows Pains like 'FRUSTRATED BY SLOW BOOKING' and 'WANTS SIMPLE UI'. HEAR shows 'RECOMMENDATIONS FROM FRIENDS' and 'SB FLIGHTS ADS'. SEE shows a simple UI wireframe with 'GREETING'</w:t>
      </w:r>
      <w:r w:rsidR="005C0B0D">
        <w:rPr>
          <w:i/>
          <w:iCs/>
          <w:sz w:val="24"/>
          <w:szCs w:val="24"/>
        </w:rPr>
        <w:t>.</w:t>
      </w:r>
    </w:p>
    <w:p w14:paraId="4B6C5AFA" w14:textId="77777777" w:rsidR="005C0B0D" w:rsidRDefault="005C0B0D" w:rsidP="006C4726">
      <w:pPr>
        <w:rPr>
          <w:i/>
          <w:iCs/>
          <w:sz w:val="24"/>
          <w:szCs w:val="24"/>
        </w:rPr>
      </w:pPr>
    </w:p>
    <w:p w14:paraId="52199053" w14:textId="77777777" w:rsidR="005C0B0D" w:rsidRPr="006C4726" w:rsidRDefault="005C0B0D" w:rsidP="006C4726">
      <w:pPr>
        <w:rPr>
          <w:i/>
          <w:iCs/>
          <w:sz w:val="24"/>
          <w:szCs w:val="24"/>
        </w:rPr>
      </w:pPr>
    </w:p>
    <w:p w14:paraId="366A91E1" w14:textId="77777777" w:rsidR="006C4726" w:rsidRPr="006C4726" w:rsidRDefault="006C4726" w:rsidP="006C4726">
      <w:pPr>
        <w:rPr>
          <w:sz w:val="24"/>
          <w:szCs w:val="24"/>
        </w:rPr>
      </w:pPr>
      <w:r w:rsidRPr="006C4726">
        <w:rPr>
          <w:sz w:val="24"/>
          <w:szCs w:val="24"/>
        </w:rPr>
        <w:pict w14:anchorId="4D8F992E">
          <v:rect id="_x0000_i1070" style="width:0;height:1.5pt" o:hralign="center" o:hrstd="t" o:hr="t" fillcolor="#a0a0a0" stroked="f"/>
        </w:pict>
      </w:r>
    </w:p>
    <w:p w14:paraId="316B465F" w14:textId="77777777" w:rsidR="006C4726" w:rsidRPr="006C4726" w:rsidRDefault="006C4726" w:rsidP="006C4726">
      <w:pPr>
        <w:rPr>
          <w:sz w:val="24"/>
          <w:szCs w:val="24"/>
        </w:rPr>
      </w:pPr>
      <w:r w:rsidRPr="006C4726">
        <w:rPr>
          <w:b/>
          <w:bCs/>
          <w:sz w:val="24"/>
          <w:szCs w:val="24"/>
        </w:rPr>
        <w:lastRenderedPageBreak/>
        <w:t>Step 2: Low-Fidelity Wireframes</w:t>
      </w:r>
    </w:p>
    <w:p w14:paraId="4CEA4FC6" w14:textId="21CB2F29" w:rsidR="006C4726" w:rsidRDefault="006C4726" w:rsidP="006C4726">
      <w:pPr>
        <w:rPr>
          <w:sz w:val="24"/>
          <w:szCs w:val="24"/>
        </w:rPr>
      </w:pPr>
      <w:r w:rsidRPr="006C4726">
        <w:rPr>
          <w:sz w:val="24"/>
          <w:szCs w:val="24"/>
        </w:rPr>
        <w:t xml:space="preserve">The most important screen for John is the </w:t>
      </w:r>
      <w:r w:rsidRPr="006C4726">
        <w:rPr>
          <w:b/>
          <w:bCs/>
          <w:sz w:val="24"/>
          <w:szCs w:val="24"/>
        </w:rPr>
        <w:t>landing page</w:t>
      </w:r>
      <w:r w:rsidRPr="006C4726">
        <w:rPr>
          <w:sz w:val="24"/>
          <w:szCs w:val="24"/>
        </w:rPr>
        <w:t>. We must design the interface that supports the requirements we brainstormed, including dynamic dropdowns and the search function. This low-fidelity wireframe will show the layout.</w:t>
      </w:r>
    </w:p>
    <w:p w14:paraId="0C07C9C4" w14:textId="40E2E97A" w:rsidR="006C4726" w:rsidRPr="006C4726" w:rsidRDefault="006C4726" w:rsidP="005C0B0D">
      <w:pPr>
        <w:jc w:val="center"/>
        <w:rPr>
          <w:sz w:val="24"/>
          <w:szCs w:val="24"/>
        </w:rPr>
      </w:pPr>
      <w:r w:rsidRPr="006C4726">
        <w:rPr>
          <w:sz w:val="24"/>
          <w:szCs w:val="24"/>
        </w:rPr>
        <w:drawing>
          <wp:inline distT="0" distB="0" distL="0" distR="0" wp14:anchorId="5C23BC25" wp14:editId="24C8FC5F">
            <wp:extent cx="4665133" cy="2811175"/>
            <wp:effectExtent l="0" t="0" r="2540" b="8255"/>
            <wp:docPr id="908883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836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8058" cy="283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32C2E" w14:textId="78B0C5E3" w:rsidR="006C4726" w:rsidRPr="006C4726" w:rsidRDefault="006C4726" w:rsidP="006C4726">
      <w:pPr>
        <w:rPr>
          <w:sz w:val="24"/>
          <w:szCs w:val="24"/>
        </w:rPr>
      </w:pPr>
      <w:r w:rsidRPr="006C4726">
        <w:rPr>
          <w:b/>
          <w:bCs/>
          <w:sz w:val="24"/>
          <w:szCs w:val="24"/>
        </w:rPr>
        <w:t>Low-Fidelity Landing Page Wireframe</w:t>
      </w:r>
    </w:p>
    <w:p w14:paraId="18C2C4F8" w14:textId="6D89E795" w:rsidR="006C4726" w:rsidRPr="006C4726" w:rsidRDefault="006C4726" w:rsidP="006C4726">
      <w:pPr>
        <w:rPr>
          <w:sz w:val="24"/>
          <w:szCs w:val="24"/>
        </w:rPr>
      </w:pPr>
      <w:r w:rsidRPr="006C4726">
        <w:rPr>
          <w:i/>
          <w:iCs/>
          <w:sz w:val="24"/>
          <w:szCs w:val="24"/>
        </w:rPr>
        <w:t xml:space="preserve">A wireframe sketch (using sketch-lines, shades of blue, and white) of the SB Flights app landing page on a mobile screen. At the top, the 'SB FLIGHTS' header and the greeting 'HI, JOHN'. A main central card contains the 'SEARCH FORM'. </w:t>
      </w:r>
    </w:p>
    <w:p w14:paraId="030B12EC" w14:textId="77777777" w:rsidR="006C4726" w:rsidRPr="006C4726" w:rsidRDefault="006C4726" w:rsidP="006C4726">
      <w:pPr>
        <w:rPr>
          <w:sz w:val="24"/>
          <w:szCs w:val="24"/>
        </w:rPr>
      </w:pPr>
      <w:r w:rsidRPr="006C4726">
        <w:rPr>
          <w:sz w:val="24"/>
          <w:szCs w:val="24"/>
        </w:rPr>
        <w:pict w14:anchorId="716F6BCC">
          <v:rect id="_x0000_i1088" style="width:0;height:1.5pt" o:hralign="center" o:hrstd="t" o:hr="t" fillcolor="#a0a0a0" stroked="f"/>
        </w:pict>
      </w:r>
    </w:p>
    <w:p w14:paraId="19D25E1B" w14:textId="5E8628B4" w:rsidR="006C4726" w:rsidRPr="006C4726" w:rsidRDefault="006C4726" w:rsidP="006C4726">
      <w:pPr>
        <w:rPr>
          <w:sz w:val="24"/>
          <w:szCs w:val="24"/>
        </w:rPr>
      </w:pPr>
      <w:r w:rsidRPr="006C4726">
        <w:rPr>
          <w:b/>
          <w:bCs/>
          <w:sz w:val="24"/>
          <w:szCs w:val="24"/>
        </w:rPr>
        <w:t>1.2 Brainstorming- Idea Generation &amp; Prioritizatio</w:t>
      </w:r>
      <w:r w:rsidR="005C0B0D">
        <w:rPr>
          <w:b/>
          <w:bCs/>
          <w:sz w:val="24"/>
          <w:szCs w:val="24"/>
        </w:rPr>
        <w:t>n</w:t>
      </w:r>
    </w:p>
    <w:tbl>
      <w:tblPr>
        <w:tblW w:w="0" w:type="auto"/>
        <w:tblCellSpacing w:w="15" w:type="dxa"/>
        <w:tblBorders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7579"/>
      </w:tblGrid>
      <w:tr w:rsidR="006C4726" w:rsidRPr="006C4726" w14:paraId="0B021089" w14:textId="77777777" w:rsidTr="005C0B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101D5" w14:textId="77777777" w:rsidR="006C4726" w:rsidRPr="006C4726" w:rsidRDefault="006C4726" w:rsidP="006C4726">
            <w:pPr>
              <w:rPr>
                <w:sz w:val="24"/>
                <w:szCs w:val="24"/>
              </w:rPr>
            </w:pPr>
            <w:r w:rsidRPr="006C4726">
              <w:rPr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86021EC" w14:textId="20208513" w:rsidR="006C4726" w:rsidRPr="006C4726" w:rsidRDefault="006C4726" w:rsidP="006C4726">
            <w:pPr>
              <w:rPr>
                <w:sz w:val="24"/>
                <w:szCs w:val="24"/>
              </w:rPr>
            </w:pPr>
            <w:r w:rsidRPr="006C4726">
              <w:rPr>
                <w:sz w:val="24"/>
                <w:szCs w:val="24"/>
              </w:rPr>
              <w:t>Matter</w:t>
            </w:r>
          </w:p>
        </w:tc>
      </w:tr>
      <w:tr w:rsidR="006C4726" w:rsidRPr="006C4726" w14:paraId="703948E8" w14:textId="77777777" w:rsidTr="005C0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11B47" w14:textId="77777777" w:rsidR="006C4726" w:rsidRPr="006C4726" w:rsidRDefault="006C4726" w:rsidP="006C4726">
            <w:pPr>
              <w:rPr>
                <w:sz w:val="24"/>
                <w:szCs w:val="24"/>
              </w:rPr>
            </w:pPr>
            <w:r w:rsidRPr="006C4726">
              <w:rPr>
                <w:b/>
                <w:bCs/>
                <w:sz w:val="24"/>
                <w:szCs w:val="24"/>
              </w:rPr>
              <w:t>Ideas Generated</w:t>
            </w:r>
          </w:p>
        </w:tc>
        <w:tc>
          <w:tcPr>
            <w:tcW w:w="0" w:type="auto"/>
            <w:vAlign w:val="center"/>
            <w:hideMark/>
          </w:tcPr>
          <w:p w14:paraId="4D1168F1" w14:textId="598361BC" w:rsidR="006C4726" w:rsidRPr="006C4726" w:rsidRDefault="006C4726" w:rsidP="006C4726">
            <w:pPr>
              <w:rPr>
                <w:sz w:val="24"/>
                <w:szCs w:val="24"/>
              </w:rPr>
            </w:pPr>
            <w:r w:rsidRPr="006C4726">
              <w:rPr>
                <w:i/>
                <w:iCs/>
                <w:sz w:val="24"/>
                <w:szCs w:val="24"/>
              </w:rPr>
              <w:t xml:space="preserve">High Fidelity </w:t>
            </w:r>
            <w:r w:rsidR="005C0B0D" w:rsidRPr="006C4726">
              <w:rPr>
                <w:i/>
                <w:iCs/>
                <w:sz w:val="24"/>
                <w:szCs w:val="24"/>
              </w:rPr>
              <w:t>Mock-ups</w:t>
            </w:r>
            <w:r w:rsidRPr="006C4726">
              <w:rPr>
                <w:i/>
                <w:iCs/>
                <w:sz w:val="24"/>
                <w:szCs w:val="24"/>
              </w:rPr>
              <w:t xml:space="preserve"> for dynamic city dropdowns</w:t>
            </w:r>
          </w:p>
          <w:p w14:paraId="24692190" w14:textId="4233A361" w:rsidR="006C4726" w:rsidRPr="006C4726" w:rsidRDefault="006C4726" w:rsidP="006C4726">
            <w:pPr>
              <w:rPr>
                <w:sz w:val="24"/>
                <w:szCs w:val="24"/>
              </w:rPr>
            </w:pPr>
            <w:r w:rsidRPr="006C4726">
              <w:rPr>
                <w:i/>
                <w:iCs/>
                <w:sz w:val="24"/>
                <w:szCs w:val="24"/>
              </w:rPr>
              <w:t>Interactive maps showing flight routes</w:t>
            </w:r>
          </w:p>
        </w:tc>
      </w:tr>
      <w:tr w:rsidR="006C4726" w:rsidRPr="006C4726" w14:paraId="62A191BA" w14:textId="77777777" w:rsidTr="005C0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EE3F1" w14:textId="77777777" w:rsidR="006C4726" w:rsidRPr="006C4726" w:rsidRDefault="006C4726" w:rsidP="006C4726">
            <w:pPr>
              <w:rPr>
                <w:sz w:val="24"/>
                <w:szCs w:val="24"/>
              </w:rPr>
            </w:pPr>
            <w:r w:rsidRPr="006C4726">
              <w:rPr>
                <w:b/>
                <w:bCs/>
                <w:sz w:val="24"/>
                <w:szCs w:val="24"/>
              </w:rPr>
              <w:t>Prioritized Ideas</w:t>
            </w:r>
          </w:p>
        </w:tc>
        <w:tc>
          <w:tcPr>
            <w:tcW w:w="0" w:type="auto"/>
            <w:vAlign w:val="center"/>
            <w:hideMark/>
          </w:tcPr>
          <w:p w14:paraId="04F02B9A" w14:textId="77777777" w:rsidR="006C4726" w:rsidRDefault="006C4726" w:rsidP="006C4726">
            <w:pPr>
              <w:rPr>
                <w:i/>
                <w:iCs/>
                <w:sz w:val="24"/>
                <w:szCs w:val="24"/>
              </w:rPr>
            </w:pPr>
            <w:r w:rsidRPr="006C4726">
              <w:rPr>
                <w:b/>
                <w:bCs/>
                <w:sz w:val="24"/>
                <w:szCs w:val="24"/>
              </w:rPr>
              <w:t>High Priority (Must-Have):</w:t>
            </w:r>
            <w:r w:rsidRPr="006C4726">
              <w:rPr>
                <w:sz w:val="24"/>
                <w:szCs w:val="24"/>
              </w:rPr>
              <w:t xml:space="preserve"> </w:t>
            </w:r>
            <w:r w:rsidRPr="006C4726">
              <w:rPr>
                <w:i/>
                <w:iCs/>
                <w:sz w:val="24"/>
                <w:szCs w:val="24"/>
              </w:rPr>
              <w:t>Mobile-responsive UI using Bootstrap</w:t>
            </w:r>
            <w:r w:rsidRPr="006C4726">
              <w:rPr>
                <w:sz w:val="24"/>
                <w:szCs w:val="24"/>
              </w:rPr>
              <w:t xml:space="preserve">, </w:t>
            </w:r>
            <w:r w:rsidRPr="006C4726">
              <w:rPr>
                <w:i/>
                <w:iCs/>
                <w:sz w:val="24"/>
                <w:szCs w:val="24"/>
              </w:rPr>
              <w:t>Personalized dashboard for user bookings</w:t>
            </w:r>
            <w:r w:rsidRPr="006C4726">
              <w:rPr>
                <w:sz w:val="24"/>
                <w:szCs w:val="24"/>
              </w:rPr>
              <w:t xml:space="preserve">, </w:t>
            </w:r>
            <w:r w:rsidRPr="006C4726">
              <w:rPr>
                <w:i/>
                <w:iCs/>
                <w:sz w:val="24"/>
                <w:szCs w:val="24"/>
              </w:rPr>
              <w:t>Dynamic city dropdowns</w:t>
            </w:r>
          </w:p>
          <w:p w14:paraId="5656FFD6" w14:textId="3540BF52" w:rsidR="005C0B0D" w:rsidRPr="006C4726" w:rsidRDefault="005C0B0D" w:rsidP="006C4726">
            <w:pPr>
              <w:rPr>
                <w:sz w:val="24"/>
                <w:szCs w:val="24"/>
              </w:rPr>
            </w:pPr>
          </w:p>
        </w:tc>
      </w:tr>
    </w:tbl>
    <w:p w14:paraId="429D8213" w14:textId="77777777" w:rsidR="005C0B0D" w:rsidRDefault="005C0B0D" w:rsidP="005C0B0D">
      <w:pPr>
        <w:rPr>
          <w:b/>
          <w:bCs/>
          <w:sz w:val="24"/>
          <w:szCs w:val="24"/>
        </w:rPr>
      </w:pPr>
    </w:p>
    <w:p w14:paraId="576FB7E5" w14:textId="77777777" w:rsidR="005C0B0D" w:rsidRDefault="005C0B0D" w:rsidP="005C0B0D">
      <w:pPr>
        <w:rPr>
          <w:b/>
          <w:bCs/>
          <w:sz w:val="24"/>
          <w:szCs w:val="24"/>
        </w:rPr>
      </w:pPr>
    </w:p>
    <w:p w14:paraId="5BEA2761" w14:textId="2F93E2C7" w:rsidR="005C0B0D" w:rsidRPr="006C4726" w:rsidRDefault="005C0B0D" w:rsidP="005C0B0D">
      <w:pPr>
        <w:rPr>
          <w:sz w:val="24"/>
          <w:szCs w:val="24"/>
        </w:rPr>
      </w:pPr>
      <w:r w:rsidRPr="006C4726">
        <w:rPr>
          <w:b/>
          <w:bCs/>
          <w:sz w:val="24"/>
          <w:szCs w:val="24"/>
        </w:rPr>
        <w:t>Prioritization Matrix for SB Flights</w:t>
      </w:r>
    </w:p>
    <w:p w14:paraId="40F59066" w14:textId="77777777" w:rsidR="005C0B0D" w:rsidRPr="006C4726" w:rsidRDefault="005C0B0D" w:rsidP="005C0B0D">
      <w:pPr>
        <w:rPr>
          <w:sz w:val="24"/>
          <w:szCs w:val="24"/>
        </w:rPr>
      </w:pPr>
      <w:r w:rsidRPr="006C4726">
        <w:rPr>
          <w:i/>
          <w:iCs/>
          <w:sz w:val="24"/>
          <w:szCs w:val="24"/>
        </w:rPr>
        <w:t xml:space="preserve">A diagram illustrating the prioritization of ideas generated for the SB Flights application, designed as a continuation of the prioritization logic shown in image_0.png and the wireframe in image_1.png. A matrix divides ideas into four quadrants using a feasibility (low to high) and impact (low to high) axis. </w:t>
      </w:r>
    </w:p>
    <w:p w14:paraId="521DDEC9" w14:textId="1ACB6A28" w:rsidR="006C4726" w:rsidRPr="006C4726" w:rsidRDefault="005C0B0D" w:rsidP="005C0B0D">
      <w:pPr>
        <w:jc w:val="center"/>
        <w:rPr>
          <w:sz w:val="24"/>
          <w:szCs w:val="24"/>
        </w:rPr>
      </w:pPr>
      <w:r w:rsidRPr="005C0B0D">
        <w:rPr>
          <w:sz w:val="24"/>
          <w:szCs w:val="24"/>
        </w:rPr>
        <w:lastRenderedPageBreak/>
        <w:drawing>
          <wp:inline distT="0" distB="0" distL="0" distR="0" wp14:anchorId="08B432A9" wp14:editId="5B492EE7">
            <wp:extent cx="4013200" cy="2277822"/>
            <wp:effectExtent l="0" t="0" r="6350" b="8255"/>
            <wp:docPr id="11684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52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6965" cy="2279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060F8" w14:textId="77777777" w:rsidR="006C4726" w:rsidRPr="006C4726" w:rsidRDefault="006C4726" w:rsidP="006C4726">
      <w:pPr>
        <w:rPr>
          <w:sz w:val="24"/>
          <w:szCs w:val="24"/>
        </w:rPr>
      </w:pPr>
      <w:r w:rsidRPr="006C4726">
        <w:rPr>
          <w:sz w:val="24"/>
          <w:szCs w:val="24"/>
        </w:rPr>
        <w:pict w14:anchorId="14EE2B9C">
          <v:rect id="_x0000_i1074" style="width:0;height:1.5pt" o:hralign="center" o:hrstd="t" o:hr="t" fillcolor="#a0a0a0" stroked="f"/>
        </w:pict>
      </w:r>
    </w:p>
    <w:p w14:paraId="3104F5EB" w14:textId="77777777" w:rsidR="006C4726" w:rsidRPr="006C4726" w:rsidRDefault="006C4726" w:rsidP="006C4726">
      <w:pPr>
        <w:rPr>
          <w:sz w:val="24"/>
          <w:szCs w:val="24"/>
        </w:rPr>
      </w:pPr>
      <w:r w:rsidRPr="006C4726">
        <w:rPr>
          <w:b/>
          <w:bCs/>
          <w:sz w:val="24"/>
          <w:szCs w:val="24"/>
        </w:rPr>
        <w:t>Step 3: Define Problem Statements</w:t>
      </w:r>
    </w:p>
    <w:p w14:paraId="0B473C4A" w14:textId="03869A68" w:rsidR="006C4726" w:rsidRPr="006C4726" w:rsidRDefault="006C4726" w:rsidP="006C4726">
      <w:pPr>
        <w:rPr>
          <w:b/>
          <w:bCs/>
          <w:sz w:val="24"/>
          <w:szCs w:val="24"/>
        </w:rPr>
      </w:pPr>
      <w:r w:rsidRPr="006C4726">
        <w:rPr>
          <w:sz w:val="24"/>
          <w:szCs w:val="24"/>
        </w:rPr>
        <w:t>This section clearly defines the specific problems the development team will address, summarizing the empathy and brainstorming.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7649"/>
      </w:tblGrid>
      <w:tr w:rsidR="006C4726" w:rsidRPr="006C4726" w14:paraId="519736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E097EF" w14:textId="77777777" w:rsidR="006C4726" w:rsidRPr="006C4726" w:rsidRDefault="006C4726" w:rsidP="006C4726">
            <w:pPr>
              <w:rPr>
                <w:sz w:val="24"/>
                <w:szCs w:val="24"/>
              </w:rPr>
            </w:pPr>
            <w:r w:rsidRPr="006C4726">
              <w:rPr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1317661" w14:textId="3795A924" w:rsidR="006C4726" w:rsidRPr="006C4726" w:rsidRDefault="006C4726" w:rsidP="006C4726">
            <w:pPr>
              <w:rPr>
                <w:sz w:val="24"/>
                <w:szCs w:val="24"/>
              </w:rPr>
            </w:pPr>
            <w:r w:rsidRPr="006C4726">
              <w:rPr>
                <w:sz w:val="24"/>
                <w:szCs w:val="24"/>
              </w:rPr>
              <w:t xml:space="preserve">Matter </w:t>
            </w:r>
          </w:p>
        </w:tc>
      </w:tr>
      <w:tr w:rsidR="006C4726" w:rsidRPr="006C4726" w14:paraId="689E3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E9FA8" w14:textId="77777777" w:rsidR="006C4726" w:rsidRPr="006C4726" w:rsidRDefault="006C4726" w:rsidP="006C4726">
            <w:pPr>
              <w:rPr>
                <w:sz w:val="24"/>
                <w:szCs w:val="24"/>
              </w:rPr>
            </w:pPr>
            <w:r w:rsidRPr="006C4726">
              <w:rPr>
                <w:b/>
                <w:bCs/>
                <w:sz w:val="24"/>
                <w:szCs w:val="24"/>
              </w:rPr>
              <w:t>Problem Statement 1</w:t>
            </w:r>
          </w:p>
        </w:tc>
        <w:tc>
          <w:tcPr>
            <w:tcW w:w="0" w:type="auto"/>
            <w:vAlign w:val="center"/>
            <w:hideMark/>
          </w:tcPr>
          <w:p w14:paraId="7EDFBE8D" w14:textId="01CAF766" w:rsidR="006C4726" w:rsidRPr="006C4726" w:rsidRDefault="006C4726" w:rsidP="006C4726">
            <w:pPr>
              <w:rPr>
                <w:sz w:val="24"/>
                <w:szCs w:val="24"/>
              </w:rPr>
            </w:pPr>
            <w:r w:rsidRPr="006C4726">
              <w:rPr>
                <w:i/>
                <w:iCs/>
                <w:sz w:val="24"/>
                <w:szCs w:val="24"/>
              </w:rPr>
              <w:t xml:space="preserve">Frequent </w:t>
            </w:r>
            <w:r w:rsidR="005C0B0D" w:rsidRPr="006C4726">
              <w:rPr>
                <w:i/>
                <w:iCs/>
                <w:sz w:val="24"/>
                <w:szCs w:val="24"/>
              </w:rPr>
              <w:t>travellers</w:t>
            </w:r>
            <w:r w:rsidRPr="006C4726">
              <w:rPr>
                <w:i/>
                <w:iCs/>
                <w:sz w:val="24"/>
                <w:szCs w:val="24"/>
              </w:rPr>
              <w:t xml:space="preserve"> face an unreliable and frustrating flight booking experience on many platforms. Users [The Frequent Traveler], who want a complex-free interface, are struggling to book quickly because many current travel applications are slow, slow-responsive, or not mobile-first. </w:t>
            </w:r>
          </w:p>
        </w:tc>
      </w:tr>
      <w:tr w:rsidR="006C4726" w:rsidRPr="006C4726" w14:paraId="58083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C3A8D" w14:textId="77777777" w:rsidR="006C4726" w:rsidRPr="006C4726" w:rsidRDefault="006C4726" w:rsidP="006C4726">
            <w:pPr>
              <w:rPr>
                <w:sz w:val="24"/>
                <w:szCs w:val="24"/>
              </w:rPr>
            </w:pPr>
            <w:r w:rsidRPr="006C4726">
              <w:rPr>
                <w:b/>
                <w:bCs/>
                <w:sz w:val="24"/>
                <w:szCs w:val="24"/>
              </w:rPr>
              <w:t>Problem Statement 2</w:t>
            </w:r>
          </w:p>
        </w:tc>
        <w:tc>
          <w:tcPr>
            <w:tcW w:w="0" w:type="auto"/>
            <w:vAlign w:val="center"/>
            <w:hideMark/>
          </w:tcPr>
          <w:p w14:paraId="0B0EF636" w14:textId="4995ACEA" w:rsidR="006C4726" w:rsidRPr="006C4726" w:rsidRDefault="006C4726" w:rsidP="006C4726">
            <w:pPr>
              <w:rPr>
                <w:sz w:val="24"/>
                <w:szCs w:val="24"/>
              </w:rPr>
            </w:pPr>
            <w:r w:rsidRPr="006C4726">
              <w:rPr>
                <w:i/>
                <w:iCs/>
                <w:sz w:val="24"/>
                <w:szCs w:val="24"/>
              </w:rPr>
              <w:t xml:space="preserve">Developing the 'SB Flights' dynamic city dropdowns is complex because the database must be seeded with static data. This requires a dedicated seed script that can delete previous data and insert new flight details (e.g., Delhi to Paris) automatically. </w:t>
            </w:r>
          </w:p>
        </w:tc>
      </w:tr>
    </w:tbl>
    <w:p w14:paraId="60156EE0" w14:textId="6BB8A1F6" w:rsidR="00DF04CD" w:rsidRDefault="005C0B0D">
      <w:pPr>
        <w:rPr>
          <w:sz w:val="24"/>
          <w:szCs w:val="24"/>
        </w:rPr>
      </w:pPr>
      <w:r w:rsidRPr="005C0B0D">
        <w:rPr>
          <w:sz w:val="24"/>
          <w:szCs w:val="24"/>
        </w:rPr>
        <w:drawing>
          <wp:inline distT="0" distB="0" distL="0" distR="0" wp14:anchorId="252A5660" wp14:editId="31933AC7">
            <wp:extent cx="5731510" cy="3138170"/>
            <wp:effectExtent l="0" t="0" r="2540" b="5080"/>
            <wp:docPr id="184169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6939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395D8" w14:textId="708D8177" w:rsidR="005C0B0D" w:rsidRPr="005C0B0D" w:rsidRDefault="005C0B0D" w:rsidP="005C0B0D">
      <w:pPr>
        <w:jc w:val="center"/>
        <w:rPr>
          <w:b/>
          <w:bCs/>
          <w:sz w:val="24"/>
          <w:szCs w:val="24"/>
        </w:rPr>
      </w:pPr>
      <w:r w:rsidRPr="005C0B0D">
        <w:rPr>
          <w:b/>
          <w:bCs/>
          <w:sz w:val="24"/>
          <w:szCs w:val="24"/>
        </w:rPr>
        <w:t>Problem Statement Mapping for SB Flights</w:t>
      </w:r>
    </w:p>
    <w:sectPr w:rsidR="005C0B0D" w:rsidRPr="005C0B0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87423"/>
    <w:multiLevelType w:val="multilevel"/>
    <w:tmpl w:val="8820B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0761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4CD"/>
    <w:rsid w:val="005C0B0D"/>
    <w:rsid w:val="006C4726"/>
    <w:rsid w:val="00B1453C"/>
    <w:rsid w:val="00D72CBA"/>
    <w:rsid w:val="00DF0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DE575"/>
  <w15:docId w15:val="{F666CD28-0E4D-45F7-A25E-F5B4A4136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444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Shaik Saibhan Ahammed</cp:lastModifiedBy>
  <cp:revision>2</cp:revision>
  <dcterms:created xsi:type="dcterms:W3CDTF">2026-02-27T16:47:00Z</dcterms:created>
  <dcterms:modified xsi:type="dcterms:W3CDTF">2026-02-27T16:47:00Z</dcterms:modified>
</cp:coreProperties>
</file>