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KITT Industries – Intelligent Car Manufacturing Management System (ICMMS)</w:t>
        <w:br/>
      </w:r>
      <w:r>
        <w:rPr>
          <w:rFonts w:ascii="Times New Roman" w:hAnsi="Times New Roman"/>
          <w:b/>
          <w:sz w:val="28"/>
        </w:rPr>
        <w:t>Technical Annex, Testing and Professional Report Draft</w:t>
      </w:r>
    </w:p>
    <w:p/>
    <w:p>
      <w:r>
        <w:rPr>
          <w:rFonts w:ascii="Times New Roman" w:hAnsi="Times New Roman"/>
          <w:b/>
          <w:sz w:val="28"/>
        </w:rPr>
        <w:t>Introduction</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Problem Summary</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IPO Analysis</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Data Representation Plan</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Function Planning (Modularization Map)</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Algorithmic Logic Discussion</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Python Implementation Overview</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Testing and Debugging</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Limitations</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Future Improvements</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Reflection (Draft to Personalize)</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Conclusion</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References</w:t>
      </w:r>
    </w:p>
    <w:p>
      <w:r>
        <w:t>This section is included as part of the complete academic draft for the ICMMS assignment. The final submission should be reviewed, edited, and aligned with the actual execution of the Python program. Any screenshots or actual test outputs should be captured after running the program on the student's computer.</w:t>
      </w:r>
    </w:p>
    <w:p>
      <w:r>
        <w:rPr>
          <w:rFonts w:ascii="Times New Roman" w:hAnsi="Times New Roman"/>
          <w:b/>
          <w:sz w:val="28"/>
        </w:rPr>
        <w:t>Sample IPO Table</w:t>
      </w:r>
    </w:p>
    <w:tbl>
      <w:tblPr>
        <w:tblW w:type="auto" w:w="0"/>
        <w:tblLook w:firstColumn="1" w:firstRow="1" w:lastColumn="0" w:lastRow="0" w:noHBand="0" w:noVBand="1" w:val="04A0"/>
      </w:tblPr>
      <w:tblGrid>
        <w:gridCol w:w="2880"/>
        <w:gridCol w:w="2880"/>
        <w:gridCol w:w="2880"/>
      </w:tblGrid>
      <w:tr>
        <w:tc>
          <w:tcPr>
            <w:tcW w:type="dxa" w:w="2880"/>
          </w:tcPr>
          <w:p>
            <w:r>
              <w:t>Input</w:t>
            </w:r>
          </w:p>
        </w:tc>
        <w:tc>
          <w:tcPr>
            <w:tcW w:type="dxa" w:w="2880"/>
          </w:tcPr>
          <w:p>
            <w:r>
              <w:t>Process</w:t>
            </w:r>
          </w:p>
        </w:tc>
        <w:tc>
          <w:tcPr>
            <w:tcW w:type="dxa" w:w="2880"/>
          </w:tcPr>
          <w:p>
            <w:r>
              <w:t>Output</w:t>
            </w:r>
          </w:p>
        </w:tc>
      </w:tr>
      <w:tr>
        <w:tc>
          <w:tcPr>
            <w:tcW w:type="dxa" w:w="2880"/>
          </w:tcPr>
          <w:p>
            <w:r>
              <w:t>Car ID, Name, Category, Price</w:t>
            </w:r>
          </w:p>
        </w:tc>
        <w:tc>
          <w:tcPr>
            <w:tcW w:type="dxa" w:w="2880"/>
          </w:tcPr>
          <w:p>
            <w:r>
              <w:t>Validate and store record</w:t>
            </w:r>
          </w:p>
        </w:tc>
        <w:tc>
          <w:tcPr>
            <w:tcW w:type="dxa" w:w="2880"/>
          </w:tcPr>
          <w:p>
            <w:r>
              <w:t>Car added successfully</w:t>
            </w:r>
          </w:p>
        </w:tc>
      </w:tr>
      <w:tr>
        <w:tc>
          <w:tcPr>
            <w:tcW w:type="dxa" w:w="2880"/>
          </w:tcPr>
          <w:p>
            <w:r>
              <w:t>Car ID</w:t>
            </w:r>
          </w:p>
        </w:tc>
        <w:tc>
          <w:tcPr>
            <w:tcW w:type="dxa" w:w="2880"/>
          </w:tcPr>
          <w:p>
            <w:r>
              <w:t>Search inventory</w:t>
            </w:r>
          </w:p>
        </w:tc>
        <w:tc>
          <w:tcPr>
            <w:tcW w:type="dxa" w:w="2880"/>
          </w:tcPr>
          <w:p>
            <w:r>
              <w:t>Matching car details</w:t>
            </w:r>
          </w:p>
        </w:tc>
      </w:tr>
      <w:tr>
        <w:tc>
          <w:tcPr>
            <w:tcW w:type="dxa" w:w="2880"/>
          </w:tcPr>
          <w:p>
            <w:r>
              <w:t>Sort option</w:t>
            </w:r>
          </w:p>
        </w:tc>
        <w:tc>
          <w:tcPr>
            <w:tcW w:type="dxa" w:w="2880"/>
          </w:tcPr>
          <w:p>
            <w:r>
              <w:t>Sort records</w:t>
            </w:r>
          </w:p>
        </w:tc>
        <w:tc>
          <w:tcPr>
            <w:tcW w:type="dxa" w:w="2880"/>
          </w:tcPr>
          <w:p>
            <w:r>
              <w:t>Sorted car list</w:t>
            </w:r>
          </w:p>
        </w:tc>
      </w:tr>
    </w:tbl>
    <w:p/>
    <w:p>
      <w:r>
        <w:t>This document is a formatted draft structure prepared for the assignment.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