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2025583302"/>
        <w:docPartObj>
          <w:docPartGallery w:val="Cover Pages"/>
          <w:docPartUnique/>
        </w:docPartObj>
      </w:sdtPr>
      <w:sdtEndPr/>
      <w:sdtContent>
        <w:p w14:paraId="4836A71B" w14:textId="1FD043EF" w:rsidR="00992F55" w:rsidRDefault="009D6F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E9741E" wp14:editId="5A92C7C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6904990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699760" cy="6905095"/>
                              <a:chOff x="0" y="0"/>
                              <a:chExt cx="5561330" cy="5279688"/>
                            </a:xfrm>
                          </wpg:grpSpPr>
                          <wps:wsp>
                            <wps:cNvPr id="126" name="Kombinationstegnin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054324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89D6BE8" w14:textId="42F35607" w:rsidR="00992F55" w:rsidRPr="004254D6" w:rsidRDefault="00DE4AC7">
                                  <w:p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E6B8E" w:rsidRPr="004254D6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Ophavsret og </w:t>
                                      </w:r>
                                      <w:proofErr w:type="spellStart"/>
                                      <w:r w:rsidR="00AE6B8E" w:rsidRPr="004254D6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licenseringsmetoder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Kombinationstegnin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BE9741E" id="Gruppe 125" o:spid="_x0000_s1026" style="position:absolute;margin-left:0;margin-top:0;width:540pt;height:543.7pt;z-index:-251657216;mso-width-percent:1154;mso-top-percent:45;mso-position-horizontal:center;mso-position-horizontal-relative:margin;mso-position-vertical-relative:page;mso-width-percent:1154;mso-top-percent:45;mso-width-relative:margin" coordsize="55613,5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">
                    <o:lock v:ext="edit" aspectratio="t"/>
                    <v:shape id="Kombinationstegning 10" o:spid="_x0000_s1027" style="position:absolute;width:55575;height:50543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" adj="-11796480,,5400" path="m,c,644,,644,,644v23,6,62,14,113,21c250,685,476,700,720,644v,-27,,-27,,-27c720,,720,,720,,,,,,,e" fillcolor="#3c515b [2898]" stroked="f">
                      <v:fill color2="#2a393f [3074]" rotate="t" focusposition=".5,.5" focussize="-.5,-.5" focus="100%" type="gradientRadial"/>
                      <v:stroke joinstyle="miter"/>
                      <v:formulas/>
                      <v:path arrowok="t" o:connecttype="custom" o:connectlocs="0,0;0,4649978;872222,4801608;5557520,4649978;5557520,4455026;5557520,0;0,0" o:connectangles="0,0,0,0,0,0,0" textboxrect="0,0,720,700"/>
                      <v:textbox inset="1in,86.4pt,86.4pt,86.4pt">
                        <w:txbxContent>
                          <w:p w14:paraId="289D6BE8" w14:textId="42F35607" w:rsidR="00992F55" w:rsidRPr="004254D6" w:rsidRDefault="00DE4AC7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E6B8E" w:rsidRPr="004254D6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Ophavsret og </w:t>
                                </w:r>
                                <w:proofErr w:type="spellStart"/>
                                <w:r w:rsidR="00AE6B8E" w:rsidRPr="004254D6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licenseringsmetoder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Kombinationstegning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3298806D" w14:textId="258646EC" w:rsidR="00DC2EF6" w:rsidRDefault="00AE6B8E" w:rsidP="0088228F">
          <w:pPr>
            <w:sectPr w:rsidR="00DC2EF6" w:rsidSect="00907901">
              <w:footerReference w:type="default" r:id="rId9"/>
              <w:footerReference w:type="first" r:id="rId10"/>
              <w:pgSz w:w="11906" w:h="16838"/>
              <w:pgMar w:top="1701" w:right="1134" w:bottom="1701" w:left="1134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B0F6F7A" wp14:editId="766DD44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5521324</wp:posOffset>
                    </wp:positionV>
                    <wp:extent cx="6086475" cy="2619375"/>
                    <wp:effectExtent l="0" t="0" r="28575" b="28575"/>
                    <wp:wrapSquare wrapText="bothSides"/>
                    <wp:docPr id="217" name="Tekstfelt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86475" cy="2619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B81562" w14:textId="4E5CE8A1" w:rsidR="00296E5D" w:rsidRPr="009D6F81" w:rsidRDefault="00296E5D" w:rsidP="00296E5D">
                                <w:pPr>
                                  <w:rPr>
                                    <w:caps/>
                                    <w:sz w:val="22"/>
                                    <w:szCs w:val="22"/>
                                  </w:rPr>
                                </w:pPr>
                                <w:r w:rsidRPr="009D6F81">
                                  <w:rPr>
                                    <w:sz w:val="22"/>
                                    <w:szCs w:val="22"/>
                                  </w:rPr>
                                  <w:t>Forfatter: Ahmad Azzam</w:t>
                                </w:r>
                              </w:p>
                              <w:p w14:paraId="2362B776" w14:textId="4E2DDC9A" w:rsidR="00AE6B8E" w:rsidRPr="009D6F81" w:rsidRDefault="00296E5D" w:rsidP="00296E5D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9D6F81">
                                  <w:rPr>
                                    <w:sz w:val="22"/>
                                    <w:szCs w:val="22"/>
                                  </w:rPr>
                                  <w:t>Uddannelsessted: Erhvervsakademi Dania Skive</w:t>
                                </w:r>
                              </w:p>
                              <w:p w14:paraId="5074E16D" w14:textId="48188CD0" w:rsidR="00296E5D" w:rsidRPr="009D6F81" w:rsidRDefault="00E36EC2" w:rsidP="00296E5D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9D6F81">
                                  <w:rPr>
                                    <w:sz w:val="22"/>
                                    <w:szCs w:val="22"/>
                                  </w:rPr>
                                  <w:t>Uddannelse: Multimediedesigner</w:t>
                                </w:r>
                              </w:p>
                              <w:p w14:paraId="70DED15D" w14:textId="06305C66" w:rsidR="00E36EC2" w:rsidRPr="009D6F81" w:rsidRDefault="009D6F81" w:rsidP="00296E5D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9D6F81">
                                  <w:rPr>
                                    <w:sz w:val="22"/>
                                    <w:szCs w:val="22"/>
                                  </w:rPr>
                                  <w:t>Vejleder: Niels Østergaard</w:t>
                                </w:r>
                              </w:p>
                              <w:p w14:paraId="08557965" w14:textId="2D947B7B" w:rsidR="009D6F81" w:rsidRDefault="005C3739" w:rsidP="00296E5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Afleveringsdato: 06-11-2019</w:t>
                                </w:r>
                              </w:p>
                              <w:p w14:paraId="3451E491" w14:textId="7E858325" w:rsidR="005C3739" w:rsidRDefault="0012571A" w:rsidP="00296E5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Opgavetype: </w:t>
                                </w:r>
                                <w:r w:rsidR="00C37480">
                                  <w:rPr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9262D4">
                                  <w:rPr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C37480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9262D4">
                                  <w:rPr>
                                    <w:sz w:val="24"/>
                                    <w:szCs w:val="24"/>
                                  </w:rPr>
                                  <w:t>s</w:t>
                                </w:r>
                                <w:r w:rsidR="00C37480">
                                  <w:rPr>
                                    <w:sz w:val="24"/>
                                    <w:szCs w:val="24"/>
                                  </w:rPr>
                                  <w:t>emester opgave</w:t>
                                </w:r>
                              </w:p>
                              <w:p w14:paraId="63052018" w14:textId="5A2DC7A3" w:rsidR="009262D4" w:rsidRDefault="00D6518C" w:rsidP="00296E5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Anslag: </w:t>
                                </w:r>
                                <w:r w:rsidR="00C772CD">
                                  <w:rPr>
                                    <w:sz w:val="24"/>
                                    <w:szCs w:val="24"/>
                                  </w:rPr>
                                  <w:t>14</w:t>
                                </w:r>
                                <w:r w:rsidR="00505497">
                                  <w:rPr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C772CD">
                                  <w:rPr>
                                    <w:sz w:val="24"/>
                                    <w:szCs w:val="24"/>
                                  </w:rPr>
                                  <w:t>179 tegn</w:t>
                                </w:r>
                              </w:p>
                              <w:p w14:paraId="69B2997E" w14:textId="77777777" w:rsidR="009D6F81" w:rsidRPr="00296E5D" w:rsidRDefault="009D6F81" w:rsidP="00296E5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AAFC4D9" w14:textId="0FEE9098" w:rsidR="00296E5D" w:rsidRPr="00296E5D" w:rsidRDefault="00296E5D" w:rsidP="00296E5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0F6F7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2" o:spid="_x0000_s1029" type="#_x0000_t202" style="position:absolute;margin-left:428.05pt;margin-top:434.75pt;width:479.25pt;height:206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">
                    <v:textbox>
                      <w:txbxContent>
                        <w:p w14:paraId="2BB81562" w14:textId="4E5CE8A1" w:rsidR="00296E5D" w:rsidRPr="009D6F81" w:rsidRDefault="00296E5D" w:rsidP="00296E5D">
                          <w:pPr>
                            <w:rPr>
                              <w:caps/>
                              <w:sz w:val="22"/>
                              <w:szCs w:val="22"/>
                            </w:rPr>
                          </w:pPr>
                          <w:r w:rsidRPr="009D6F81">
                            <w:rPr>
                              <w:sz w:val="22"/>
                              <w:szCs w:val="22"/>
                            </w:rPr>
                            <w:t>Forfatter: Ahmad Azzam</w:t>
                          </w:r>
                        </w:p>
                        <w:p w14:paraId="2362B776" w14:textId="4E2DDC9A" w:rsidR="00AE6B8E" w:rsidRPr="009D6F81" w:rsidRDefault="00296E5D" w:rsidP="00296E5D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9D6F81">
                            <w:rPr>
                              <w:sz w:val="22"/>
                              <w:szCs w:val="22"/>
                            </w:rPr>
                            <w:t>Uddannelsessted: Erhvervsakademi Dania Skive</w:t>
                          </w:r>
                        </w:p>
                        <w:p w14:paraId="5074E16D" w14:textId="48188CD0" w:rsidR="00296E5D" w:rsidRPr="009D6F81" w:rsidRDefault="00E36EC2" w:rsidP="00296E5D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9D6F81">
                            <w:rPr>
                              <w:sz w:val="22"/>
                              <w:szCs w:val="22"/>
                            </w:rPr>
                            <w:t>Uddannelse: Multimediedesigner</w:t>
                          </w:r>
                        </w:p>
                        <w:p w14:paraId="70DED15D" w14:textId="06305C66" w:rsidR="00E36EC2" w:rsidRPr="009D6F81" w:rsidRDefault="009D6F81" w:rsidP="00296E5D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9D6F81">
                            <w:rPr>
                              <w:sz w:val="22"/>
                              <w:szCs w:val="22"/>
                            </w:rPr>
                            <w:t>Vejleder: Niels Østergaard</w:t>
                          </w:r>
                        </w:p>
                        <w:p w14:paraId="08557965" w14:textId="2D947B7B" w:rsidR="009D6F81" w:rsidRDefault="005C3739" w:rsidP="00296E5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Afleveringsdato: 06-11-2019</w:t>
                          </w:r>
                        </w:p>
                        <w:p w14:paraId="3451E491" w14:textId="7E858325" w:rsidR="005C3739" w:rsidRDefault="0012571A" w:rsidP="00296E5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Opgavetype: </w:t>
                          </w:r>
                          <w:r w:rsidR="00C37480">
                            <w:rPr>
                              <w:sz w:val="24"/>
                              <w:szCs w:val="24"/>
                            </w:rPr>
                            <w:t>1</w:t>
                          </w:r>
                          <w:r w:rsidR="009262D4">
                            <w:rPr>
                              <w:sz w:val="24"/>
                              <w:szCs w:val="24"/>
                            </w:rPr>
                            <w:t>.</w:t>
                          </w:r>
                          <w:r w:rsidR="00C37480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="009262D4">
                            <w:rPr>
                              <w:sz w:val="24"/>
                              <w:szCs w:val="24"/>
                            </w:rPr>
                            <w:t>s</w:t>
                          </w:r>
                          <w:r w:rsidR="00C37480">
                            <w:rPr>
                              <w:sz w:val="24"/>
                              <w:szCs w:val="24"/>
                            </w:rPr>
                            <w:t>emester opgave</w:t>
                          </w:r>
                        </w:p>
                        <w:p w14:paraId="63052018" w14:textId="5A2DC7A3" w:rsidR="009262D4" w:rsidRDefault="00D6518C" w:rsidP="00296E5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Anslag: </w:t>
                          </w:r>
                          <w:r w:rsidR="00C772CD">
                            <w:rPr>
                              <w:sz w:val="24"/>
                              <w:szCs w:val="24"/>
                            </w:rPr>
                            <w:t>14</w:t>
                          </w:r>
                          <w:r w:rsidR="00505497">
                            <w:rPr>
                              <w:sz w:val="24"/>
                              <w:szCs w:val="24"/>
                            </w:rPr>
                            <w:t>.</w:t>
                          </w:r>
                          <w:r w:rsidR="00C772CD">
                            <w:rPr>
                              <w:sz w:val="24"/>
                              <w:szCs w:val="24"/>
                            </w:rPr>
                            <w:t>179 tegn</w:t>
                          </w:r>
                        </w:p>
                        <w:p w14:paraId="69B2997E" w14:textId="77777777" w:rsidR="009D6F81" w:rsidRPr="00296E5D" w:rsidRDefault="009D6F81" w:rsidP="00296E5D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6AAFC4D9" w14:textId="0FEE9098" w:rsidR="00296E5D" w:rsidRPr="00296E5D" w:rsidRDefault="00296E5D" w:rsidP="00296E5D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92F5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F221CC" wp14:editId="1E072F0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felt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367947" w14:textId="77777777" w:rsidR="00992F55" w:rsidRDefault="00DE4AC7">
                                <w:pPr>
                                  <w:pStyle w:val="Ing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92F5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92F5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992F55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92F55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F221CC" id="Tekstfelt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DY4oFYhgIA&#10;AGk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14:paraId="7B367947" w14:textId="77777777" w:rsidR="00992F55" w:rsidRDefault="00DE4AC7">
                          <w:pPr>
                            <w:pStyle w:val="Ing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92F5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992F5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992F55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92F55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992F5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ED0871" wp14:editId="2269C55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ktangel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CAC0C17" w14:textId="380C8A94" w:rsidR="00992F55" w:rsidRDefault="004254D6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AED0871" id="Rektangel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+nRmw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" fillcolor="#90c226 [3204]" stroked="f" strokeweight="1.5pt">
                    <v:stroke endcap="round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CAC0C17" w14:textId="380C8A94" w:rsidR="00992F55" w:rsidRDefault="004254D6">
                              <w:pPr>
                                <w:pStyle w:val="Ing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92F55">
            <w:br w:type="page"/>
          </w:r>
        </w:p>
      </w:sdtContent>
    </w:sdt>
    <w:sdt>
      <w:sdtPr>
        <w:rPr>
          <w:caps w:val="0"/>
          <w:color w:val="auto"/>
          <w:spacing w:val="0"/>
          <w:sz w:val="28"/>
          <w:szCs w:val="28"/>
        </w:rPr>
        <w:id w:val="-769231181"/>
        <w:docPartObj>
          <w:docPartGallery w:val="Table of Content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26663542" w14:textId="2CC32930" w:rsidR="007A1430" w:rsidRPr="00331A90" w:rsidRDefault="007A1430" w:rsidP="00331A90">
          <w:pPr>
            <w:pStyle w:val="Overskrift"/>
            <w:jc w:val="center"/>
            <w:rPr>
              <w:sz w:val="28"/>
              <w:szCs w:val="28"/>
            </w:rPr>
          </w:pPr>
          <w:r w:rsidRPr="00331A90">
            <w:rPr>
              <w:sz w:val="28"/>
              <w:szCs w:val="28"/>
            </w:rPr>
            <w:t>Indhold</w:t>
          </w:r>
          <w:r w:rsidR="0098172A" w:rsidRPr="00331A90">
            <w:rPr>
              <w:sz w:val="28"/>
              <w:szCs w:val="28"/>
            </w:rPr>
            <w:t>sfortegnelse</w:t>
          </w:r>
        </w:p>
        <w:p w14:paraId="3F61DDD3" w14:textId="77777777" w:rsidR="00331A90" w:rsidRDefault="00331A90">
          <w:pPr>
            <w:pStyle w:val="Indholdsfortegnelse1"/>
            <w:tabs>
              <w:tab w:val="right" w:leader="dot" w:pos="9628"/>
            </w:tabs>
            <w:rPr>
              <w:sz w:val="40"/>
              <w:szCs w:val="40"/>
            </w:rPr>
          </w:pPr>
        </w:p>
        <w:p w14:paraId="5954F732" w14:textId="635991A1" w:rsidR="001155A9" w:rsidRPr="001155A9" w:rsidRDefault="007A1430" w:rsidP="001155A9">
          <w:pPr>
            <w:pStyle w:val="Indholdsfortegnelse1"/>
            <w:tabs>
              <w:tab w:val="right" w:leader="dot" w:pos="9628"/>
            </w:tabs>
            <w:rPr>
              <w:noProof/>
              <w:color w:val="99CA3C" w:themeColor="hyperlink"/>
              <w:sz w:val="48"/>
              <w:szCs w:val="48"/>
              <w:u w:val="single"/>
            </w:rPr>
          </w:pPr>
          <w:r w:rsidRPr="001155A9">
            <w:rPr>
              <w:sz w:val="48"/>
              <w:szCs w:val="48"/>
            </w:rPr>
            <w:fldChar w:fldCharType="begin"/>
          </w:r>
          <w:r w:rsidRPr="001155A9">
            <w:rPr>
              <w:sz w:val="48"/>
              <w:szCs w:val="48"/>
            </w:rPr>
            <w:instrText xml:space="preserve"> TOC \o "1-3" \h \z \u </w:instrText>
          </w:r>
          <w:r w:rsidRPr="001155A9">
            <w:rPr>
              <w:sz w:val="48"/>
              <w:szCs w:val="48"/>
            </w:rPr>
            <w:fldChar w:fldCharType="separate"/>
          </w:r>
          <w:hyperlink w:anchor="_Toc23922565" w:history="1">
            <w:r w:rsidR="001155A9" w:rsidRPr="001155A9">
              <w:rPr>
                <w:rStyle w:val="Hyperlink"/>
                <w:noProof/>
                <w:sz w:val="48"/>
                <w:szCs w:val="48"/>
              </w:rPr>
              <w:t>Persondataloven og gdpr</w:t>
            </w:r>
            <w:r w:rsidR="001155A9" w:rsidRPr="001155A9">
              <w:rPr>
                <w:noProof/>
                <w:webHidden/>
                <w:sz w:val="48"/>
                <w:szCs w:val="48"/>
              </w:rPr>
              <w:tab/>
            </w:r>
            <w:r w:rsidR="001155A9" w:rsidRPr="001155A9">
              <w:rPr>
                <w:noProof/>
                <w:webHidden/>
                <w:sz w:val="48"/>
                <w:szCs w:val="48"/>
              </w:rPr>
              <w:fldChar w:fldCharType="begin"/>
            </w:r>
            <w:r w:rsidR="001155A9" w:rsidRPr="001155A9">
              <w:rPr>
                <w:noProof/>
                <w:webHidden/>
                <w:sz w:val="48"/>
                <w:szCs w:val="48"/>
              </w:rPr>
              <w:instrText xml:space="preserve"> PAGEREF _Toc23922565 \h </w:instrText>
            </w:r>
            <w:r w:rsidR="001155A9" w:rsidRPr="001155A9">
              <w:rPr>
                <w:noProof/>
                <w:webHidden/>
                <w:sz w:val="48"/>
                <w:szCs w:val="48"/>
              </w:rPr>
            </w:r>
            <w:r w:rsidR="001155A9" w:rsidRPr="001155A9">
              <w:rPr>
                <w:noProof/>
                <w:webHidden/>
                <w:sz w:val="48"/>
                <w:szCs w:val="48"/>
              </w:rPr>
              <w:fldChar w:fldCharType="separate"/>
            </w:r>
            <w:r w:rsidR="001155A9" w:rsidRPr="001155A9">
              <w:rPr>
                <w:noProof/>
                <w:webHidden/>
                <w:sz w:val="48"/>
                <w:szCs w:val="48"/>
              </w:rPr>
              <w:t>2</w:t>
            </w:r>
            <w:r w:rsidR="001155A9" w:rsidRPr="001155A9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18CEE234" w14:textId="003DC469" w:rsidR="001155A9" w:rsidRDefault="001155A9" w:rsidP="001155A9"/>
        <w:p w14:paraId="5CA49A41" w14:textId="77777777" w:rsidR="001155A9" w:rsidRPr="001155A9" w:rsidRDefault="001155A9" w:rsidP="001155A9"/>
        <w:p w14:paraId="5D89D788" w14:textId="14AAED3B" w:rsidR="001155A9" w:rsidRPr="001155A9" w:rsidRDefault="00DE4AC7" w:rsidP="001155A9">
          <w:pPr>
            <w:pStyle w:val="Indholdsfortegnelse1"/>
            <w:tabs>
              <w:tab w:val="right" w:leader="dot" w:pos="9628"/>
            </w:tabs>
            <w:rPr>
              <w:noProof/>
              <w:color w:val="99CA3C" w:themeColor="hyperlink"/>
              <w:sz w:val="48"/>
              <w:szCs w:val="48"/>
              <w:u w:val="single"/>
            </w:rPr>
          </w:pPr>
          <w:hyperlink w:anchor="_Toc23922566" w:history="1">
            <w:r w:rsidR="001155A9" w:rsidRPr="001155A9">
              <w:rPr>
                <w:rStyle w:val="Hyperlink"/>
                <w:noProof/>
                <w:sz w:val="48"/>
                <w:szCs w:val="48"/>
              </w:rPr>
              <w:t>Immaterielle rettigheder</w:t>
            </w:r>
            <w:r w:rsidR="001155A9" w:rsidRPr="001155A9">
              <w:rPr>
                <w:noProof/>
                <w:webHidden/>
                <w:sz w:val="48"/>
                <w:szCs w:val="48"/>
              </w:rPr>
              <w:tab/>
            </w:r>
            <w:r w:rsidR="001155A9" w:rsidRPr="001155A9">
              <w:rPr>
                <w:noProof/>
                <w:webHidden/>
                <w:sz w:val="48"/>
                <w:szCs w:val="48"/>
              </w:rPr>
              <w:fldChar w:fldCharType="begin"/>
            </w:r>
            <w:r w:rsidR="001155A9" w:rsidRPr="001155A9">
              <w:rPr>
                <w:noProof/>
                <w:webHidden/>
                <w:sz w:val="48"/>
                <w:szCs w:val="48"/>
              </w:rPr>
              <w:instrText xml:space="preserve"> PAGEREF _Toc23922566 \h </w:instrText>
            </w:r>
            <w:r w:rsidR="001155A9" w:rsidRPr="001155A9">
              <w:rPr>
                <w:noProof/>
                <w:webHidden/>
                <w:sz w:val="48"/>
                <w:szCs w:val="48"/>
              </w:rPr>
            </w:r>
            <w:r w:rsidR="001155A9" w:rsidRPr="001155A9">
              <w:rPr>
                <w:noProof/>
                <w:webHidden/>
                <w:sz w:val="48"/>
                <w:szCs w:val="48"/>
              </w:rPr>
              <w:fldChar w:fldCharType="separate"/>
            </w:r>
            <w:r w:rsidR="001155A9" w:rsidRPr="001155A9">
              <w:rPr>
                <w:noProof/>
                <w:webHidden/>
                <w:sz w:val="48"/>
                <w:szCs w:val="48"/>
              </w:rPr>
              <w:t>4</w:t>
            </w:r>
            <w:r w:rsidR="001155A9" w:rsidRPr="001155A9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63E7E962" w14:textId="7C135144" w:rsidR="001155A9" w:rsidRDefault="001155A9" w:rsidP="001155A9"/>
        <w:p w14:paraId="0C219AD6" w14:textId="77777777" w:rsidR="001155A9" w:rsidRPr="001155A9" w:rsidRDefault="001155A9" w:rsidP="001155A9"/>
        <w:p w14:paraId="7360B6D4" w14:textId="28EB1C55" w:rsidR="001155A9" w:rsidRDefault="00DE4AC7">
          <w:pPr>
            <w:pStyle w:val="Indholdsfortegnelse1"/>
            <w:tabs>
              <w:tab w:val="right" w:leader="dot" w:pos="9628"/>
            </w:tabs>
            <w:rPr>
              <w:rStyle w:val="Hyperlink"/>
              <w:noProof/>
              <w:sz w:val="48"/>
              <w:szCs w:val="48"/>
            </w:rPr>
          </w:pPr>
          <w:hyperlink w:anchor="_Toc23922567" w:history="1">
            <w:r w:rsidR="001155A9" w:rsidRPr="001155A9">
              <w:rPr>
                <w:rStyle w:val="Hyperlink"/>
                <w:noProof/>
                <w:sz w:val="48"/>
                <w:szCs w:val="48"/>
              </w:rPr>
              <w:t>Ophavsret</w:t>
            </w:r>
            <w:r w:rsidR="001155A9" w:rsidRPr="001155A9">
              <w:rPr>
                <w:noProof/>
                <w:webHidden/>
                <w:sz w:val="48"/>
                <w:szCs w:val="48"/>
              </w:rPr>
              <w:tab/>
            </w:r>
            <w:r w:rsidR="001155A9" w:rsidRPr="001155A9">
              <w:rPr>
                <w:noProof/>
                <w:webHidden/>
                <w:sz w:val="48"/>
                <w:szCs w:val="48"/>
              </w:rPr>
              <w:fldChar w:fldCharType="begin"/>
            </w:r>
            <w:r w:rsidR="001155A9" w:rsidRPr="001155A9">
              <w:rPr>
                <w:noProof/>
                <w:webHidden/>
                <w:sz w:val="48"/>
                <w:szCs w:val="48"/>
              </w:rPr>
              <w:instrText xml:space="preserve"> PAGEREF _Toc23922567 \h </w:instrText>
            </w:r>
            <w:r w:rsidR="001155A9" w:rsidRPr="001155A9">
              <w:rPr>
                <w:noProof/>
                <w:webHidden/>
                <w:sz w:val="48"/>
                <w:szCs w:val="48"/>
              </w:rPr>
            </w:r>
            <w:r w:rsidR="001155A9" w:rsidRPr="001155A9">
              <w:rPr>
                <w:noProof/>
                <w:webHidden/>
                <w:sz w:val="48"/>
                <w:szCs w:val="48"/>
              </w:rPr>
              <w:fldChar w:fldCharType="separate"/>
            </w:r>
            <w:r w:rsidR="001155A9" w:rsidRPr="001155A9">
              <w:rPr>
                <w:noProof/>
                <w:webHidden/>
                <w:sz w:val="48"/>
                <w:szCs w:val="48"/>
              </w:rPr>
              <w:t>4</w:t>
            </w:r>
            <w:r w:rsidR="001155A9" w:rsidRPr="001155A9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0B4A22CF" w14:textId="424EEE64" w:rsidR="001155A9" w:rsidRDefault="001155A9" w:rsidP="001155A9"/>
        <w:p w14:paraId="691C41C0" w14:textId="77777777" w:rsidR="001155A9" w:rsidRPr="001155A9" w:rsidRDefault="001155A9" w:rsidP="001155A9"/>
        <w:p w14:paraId="0FF8AB91" w14:textId="7D58FB0D" w:rsidR="001155A9" w:rsidRPr="001155A9" w:rsidRDefault="00DE4AC7" w:rsidP="001155A9">
          <w:pPr>
            <w:pStyle w:val="Indholdsfortegnelse1"/>
            <w:tabs>
              <w:tab w:val="right" w:leader="dot" w:pos="9628"/>
            </w:tabs>
            <w:rPr>
              <w:noProof/>
              <w:color w:val="99CA3C" w:themeColor="hyperlink"/>
              <w:sz w:val="48"/>
              <w:szCs w:val="48"/>
              <w:u w:val="single"/>
            </w:rPr>
          </w:pPr>
          <w:hyperlink w:anchor="_Toc23922568" w:history="1">
            <w:r w:rsidR="001155A9" w:rsidRPr="001155A9">
              <w:rPr>
                <w:rStyle w:val="Hyperlink"/>
                <w:noProof/>
                <w:sz w:val="48"/>
                <w:szCs w:val="48"/>
              </w:rPr>
              <w:t>Varemærker</w:t>
            </w:r>
            <w:r w:rsidR="001155A9" w:rsidRPr="001155A9">
              <w:rPr>
                <w:noProof/>
                <w:webHidden/>
                <w:sz w:val="48"/>
                <w:szCs w:val="48"/>
              </w:rPr>
              <w:tab/>
            </w:r>
            <w:r w:rsidR="001155A9" w:rsidRPr="001155A9">
              <w:rPr>
                <w:noProof/>
                <w:webHidden/>
                <w:sz w:val="48"/>
                <w:szCs w:val="48"/>
              </w:rPr>
              <w:fldChar w:fldCharType="begin"/>
            </w:r>
            <w:r w:rsidR="001155A9" w:rsidRPr="001155A9">
              <w:rPr>
                <w:noProof/>
                <w:webHidden/>
                <w:sz w:val="48"/>
                <w:szCs w:val="48"/>
              </w:rPr>
              <w:instrText xml:space="preserve"> PAGEREF _Toc23922568 \h </w:instrText>
            </w:r>
            <w:r w:rsidR="001155A9" w:rsidRPr="001155A9">
              <w:rPr>
                <w:noProof/>
                <w:webHidden/>
                <w:sz w:val="48"/>
                <w:szCs w:val="48"/>
              </w:rPr>
            </w:r>
            <w:r w:rsidR="001155A9" w:rsidRPr="001155A9">
              <w:rPr>
                <w:noProof/>
                <w:webHidden/>
                <w:sz w:val="48"/>
                <w:szCs w:val="48"/>
              </w:rPr>
              <w:fldChar w:fldCharType="separate"/>
            </w:r>
            <w:r w:rsidR="001155A9" w:rsidRPr="001155A9">
              <w:rPr>
                <w:noProof/>
                <w:webHidden/>
                <w:sz w:val="48"/>
                <w:szCs w:val="48"/>
              </w:rPr>
              <w:t>6</w:t>
            </w:r>
            <w:r w:rsidR="001155A9" w:rsidRPr="001155A9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4A292E89" w14:textId="77777777" w:rsidR="001155A9" w:rsidRPr="001155A9" w:rsidRDefault="001155A9" w:rsidP="001155A9"/>
        <w:p w14:paraId="7036AB08" w14:textId="77777777" w:rsidR="001155A9" w:rsidRPr="001155A9" w:rsidRDefault="001155A9" w:rsidP="001155A9"/>
        <w:p w14:paraId="64236CD9" w14:textId="7A8963E5" w:rsidR="001155A9" w:rsidRDefault="00DE4AC7">
          <w:pPr>
            <w:pStyle w:val="Indholdsfortegnelse1"/>
            <w:tabs>
              <w:tab w:val="right" w:leader="dot" w:pos="9628"/>
            </w:tabs>
            <w:rPr>
              <w:rStyle w:val="Hyperlink"/>
              <w:noProof/>
              <w:sz w:val="48"/>
              <w:szCs w:val="48"/>
            </w:rPr>
          </w:pPr>
          <w:hyperlink w:anchor="_Toc23922569" w:history="1">
            <w:r w:rsidR="001155A9" w:rsidRPr="001155A9">
              <w:rPr>
                <w:rStyle w:val="Hyperlink"/>
                <w:noProof/>
                <w:sz w:val="48"/>
                <w:szCs w:val="48"/>
              </w:rPr>
              <w:t>Licensaftaler</w:t>
            </w:r>
            <w:r w:rsidR="001155A9" w:rsidRPr="001155A9">
              <w:rPr>
                <w:noProof/>
                <w:webHidden/>
                <w:sz w:val="48"/>
                <w:szCs w:val="48"/>
              </w:rPr>
              <w:tab/>
            </w:r>
            <w:r w:rsidR="001155A9" w:rsidRPr="001155A9">
              <w:rPr>
                <w:noProof/>
                <w:webHidden/>
                <w:sz w:val="48"/>
                <w:szCs w:val="48"/>
              </w:rPr>
              <w:fldChar w:fldCharType="begin"/>
            </w:r>
            <w:r w:rsidR="001155A9" w:rsidRPr="001155A9">
              <w:rPr>
                <w:noProof/>
                <w:webHidden/>
                <w:sz w:val="48"/>
                <w:szCs w:val="48"/>
              </w:rPr>
              <w:instrText xml:space="preserve"> PAGEREF _Toc23922569 \h </w:instrText>
            </w:r>
            <w:r w:rsidR="001155A9" w:rsidRPr="001155A9">
              <w:rPr>
                <w:noProof/>
                <w:webHidden/>
                <w:sz w:val="48"/>
                <w:szCs w:val="48"/>
              </w:rPr>
            </w:r>
            <w:r w:rsidR="001155A9" w:rsidRPr="001155A9">
              <w:rPr>
                <w:noProof/>
                <w:webHidden/>
                <w:sz w:val="48"/>
                <w:szCs w:val="48"/>
              </w:rPr>
              <w:fldChar w:fldCharType="separate"/>
            </w:r>
            <w:r w:rsidR="001155A9" w:rsidRPr="001155A9">
              <w:rPr>
                <w:noProof/>
                <w:webHidden/>
                <w:sz w:val="48"/>
                <w:szCs w:val="48"/>
              </w:rPr>
              <w:t>7</w:t>
            </w:r>
            <w:r w:rsidR="001155A9" w:rsidRPr="001155A9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6A802A75" w14:textId="77777777" w:rsidR="001155A9" w:rsidRPr="001155A9" w:rsidRDefault="001155A9" w:rsidP="001155A9"/>
        <w:p w14:paraId="14112F4A" w14:textId="77777777" w:rsidR="001155A9" w:rsidRPr="001155A9" w:rsidRDefault="001155A9" w:rsidP="001155A9"/>
        <w:p w14:paraId="3E13B45F" w14:textId="282082A7" w:rsidR="001155A9" w:rsidRDefault="00DE4AC7">
          <w:pPr>
            <w:pStyle w:val="Indholdsfortegnelse1"/>
            <w:tabs>
              <w:tab w:val="right" w:leader="dot" w:pos="9628"/>
            </w:tabs>
            <w:rPr>
              <w:rStyle w:val="Hyperlink"/>
              <w:noProof/>
              <w:sz w:val="48"/>
              <w:szCs w:val="48"/>
            </w:rPr>
          </w:pPr>
          <w:hyperlink w:anchor="_Toc23922570" w:history="1">
            <w:r w:rsidR="001155A9" w:rsidRPr="001155A9">
              <w:rPr>
                <w:rStyle w:val="Hyperlink"/>
                <w:noProof/>
                <w:sz w:val="48"/>
                <w:szCs w:val="48"/>
              </w:rPr>
              <w:t>Creative commons</w:t>
            </w:r>
            <w:r w:rsidR="001155A9" w:rsidRPr="001155A9">
              <w:rPr>
                <w:noProof/>
                <w:webHidden/>
                <w:sz w:val="48"/>
                <w:szCs w:val="48"/>
              </w:rPr>
              <w:tab/>
            </w:r>
            <w:r w:rsidR="001155A9" w:rsidRPr="001155A9">
              <w:rPr>
                <w:noProof/>
                <w:webHidden/>
                <w:sz w:val="48"/>
                <w:szCs w:val="48"/>
              </w:rPr>
              <w:fldChar w:fldCharType="begin"/>
            </w:r>
            <w:r w:rsidR="001155A9" w:rsidRPr="001155A9">
              <w:rPr>
                <w:noProof/>
                <w:webHidden/>
                <w:sz w:val="48"/>
                <w:szCs w:val="48"/>
              </w:rPr>
              <w:instrText xml:space="preserve"> PAGEREF _Toc23922570 \h </w:instrText>
            </w:r>
            <w:r w:rsidR="001155A9" w:rsidRPr="001155A9">
              <w:rPr>
                <w:noProof/>
                <w:webHidden/>
                <w:sz w:val="48"/>
                <w:szCs w:val="48"/>
              </w:rPr>
            </w:r>
            <w:r w:rsidR="001155A9" w:rsidRPr="001155A9">
              <w:rPr>
                <w:noProof/>
                <w:webHidden/>
                <w:sz w:val="48"/>
                <w:szCs w:val="48"/>
              </w:rPr>
              <w:fldChar w:fldCharType="separate"/>
            </w:r>
            <w:r w:rsidR="001155A9" w:rsidRPr="001155A9">
              <w:rPr>
                <w:noProof/>
                <w:webHidden/>
                <w:sz w:val="48"/>
                <w:szCs w:val="48"/>
              </w:rPr>
              <w:t>8</w:t>
            </w:r>
            <w:r w:rsidR="001155A9" w:rsidRPr="001155A9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181BB8B3" w14:textId="77777777" w:rsidR="001155A9" w:rsidRPr="001155A9" w:rsidRDefault="001155A9" w:rsidP="001155A9"/>
        <w:p w14:paraId="7C452B97" w14:textId="77777777" w:rsidR="001155A9" w:rsidRPr="001155A9" w:rsidRDefault="001155A9" w:rsidP="001155A9"/>
        <w:p w14:paraId="14FB7DCD" w14:textId="228022CC" w:rsidR="001155A9" w:rsidRPr="001155A9" w:rsidRDefault="00DE4AC7">
          <w:pPr>
            <w:pStyle w:val="Indholdsfortegnelse1"/>
            <w:tabs>
              <w:tab w:val="right" w:leader="dot" w:pos="9628"/>
            </w:tabs>
            <w:rPr>
              <w:noProof/>
              <w:sz w:val="48"/>
              <w:szCs w:val="48"/>
            </w:rPr>
          </w:pPr>
          <w:hyperlink w:anchor="_Toc23922571" w:history="1">
            <w:r w:rsidR="001155A9" w:rsidRPr="001155A9">
              <w:rPr>
                <w:rStyle w:val="Hyperlink"/>
                <w:noProof/>
                <w:sz w:val="48"/>
                <w:szCs w:val="48"/>
              </w:rPr>
              <w:t>Kilder</w:t>
            </w:r>
            <w:r w:rsidR="001155A9" w:rsidRPr="001155A9">
              <w:rPr>
                <w:noProof/>
                <w:webHidden/>
                <w:sz w:val="48"/>
                <w:szCs w:val="48"/>
              </w:rPr>
              <w:tab/>
            </w:r>
            <w:r w:rsidR="001155A9" w:rsidRPr="001155A9">
              <w:rPr>
                <w:noProof/>
                <w:webHidden/>
                <w:sz w:val="48"/>
                <w:szCs w:val="48"/>
              </w:rPr>
              <w:fldChar w:fldCharType="begin"/>
            </w:r>
            <w:r w:rsidR="001155A9" w:rsidRPr="001155A9">
              <w:rPr>
                <w:noProof/>
                <w:webHidden/>
                <w:sz w:val="48"/>
                <w:szCs w:val="48"/>
              </w:rPr>
              <w:instrText xml:space="preserve"> PAGEREF _Toc23922571 \h </w:instrText>
            </w:r>
            <w:r w:rsidR="001155A9" w:rsidRPr="001155A9">
              <w:rPr>
                <w:noProof/>
                <w:webHidden/>
                <w:sz w:val="48"/>
                <w:szCs w:val="48"/>
              </w:rPr>
            </w:r>
            <w:r w:rsidR="001155A9" w:rsidRPr="001155A9">
              <w:rPr>
                <w:noProof/>
                <w:webHidden/>
                <w:sz w:val="48"/>
                <w:szCs w:val="48"/>
              </w:rPr>
              <w:fldChar w:fldCharType="separate"/>
            </w:r>
            <w:r w:rsidR="001155A9" w:rsidRPr="001155A9">
              <w:rPr>
                <w:noProof/>
                <w:webHidden/>
                <w:sz w:val="48"/>
                <w:szCs w:val="48"/>
              </w:rPr>
              <w:t>10</w:t>
            </w:r>
            <w:r w:rsidR="001155A9" w:rsidRPr="001155A9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1FE193FA" w14:textId="3E528EC7" w:rsidR="007A1430" w:rsidRPr="001155A9" w:rsidRDefault="007A1430" w:rsidP="001155A9">
          <w:pPr>
            <w:rPr>
              <w:sz w:val="40"/>
              <w:szCs w:val="40"/>
            </w:rPr>
          </w:pPr>
          <w:r w:rsidRPr="001155A9">
            <w:rPr>
              <w:b/>
              <w:bCs/>
              <w:sz w:val="48"/>
              <w:szCs w:val="48"/>
            </w:rPr>
            <w:fldChar w:fldCharType="end"/>
          </w:r>
        </w:p>
      </w:sdtContent>
    </w:sdt>
    <w:p w14:paraId="3480F186" w14:textId="77777777" w:rsidR="001155A9" w:rsidRDefault="001155A9" w:rsidP="007F07EE"/>
    <w:p w14:paraId="0C62B8D8" w14:textId="2DAEE95D" w:rsidR="007A1430" w:rsidRDefault="002A2A50" w:rsidP="00BF52F6">
      <w:pPr>
        <w:pStyle w:val="Overskrift1"/>
        <w:jc w:val="both"/>
      </w:pPr>
      <w:bookmarkStart w:id="1" w:name="_Toc23922565"/>
      <w:r>
        <w:lastRenderedPageBreak/>
        <w:t>Persondataloven</w:t>
      </w:r>
      <w:r w:rsidR="009337AA">
        <w:t xml:space="preserve"> og gdpr</w:t>
      </w:r>
      <w:bookmarkEnd w:id="1"/>
    </w:p>
    <w:p w14:paraId="54A075CB" w14:textId="2AD3C35D" w:rsidR="002D7C28" w:rsidRDefault="002D7C28" w:rsidP="00BF52F6">
      <w:pPr>
        <w:jc w:val="both"/>
      </w:pPr>
    </w:p>
    <w:p w14:paraId="18FA9FBA" w14:textId="1B437EBE" w:rsidR="002D7C28" w:rsidRDefault="00661276" w:rsidP="00331A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at kunne forstå hvad persondataloven omhandler, så skal man først vide noget omkring persondata</w:t>
      </w:r>
      <w:r w:rsidR="00435322">
        <w:rPr>
          <w:sz w:val="24"/>
          <w:szCs w:val="24"/>
        </w:rPr>
        <w:t xml:space="preserve">, og hvad persondata indebære. Når </w:t>
      </w:r>
      <w:r w:rsidR="003943C4">
        <w:rPr>
          <w:sz w:val="24"/>
          <w:szCs w:val="24"/>
        </w:rPr>
        <w:t xml:space="preserve">vi snakker </w:t>
      </w:r>
      <w:r w:rsidR="00047566">
        <w:rPr>
          <w:sz w:val="24"/>
          <w:szCs w:val="24"/>
        </w:rPr>
        <w:t>persondata,</w:t>
      </w:r>
      <w:r w:rsidR="003943C4">
        <w:rPr>
          <w:sz w:val="24"/>
          <w:szCs w:val="24"/>
        </w:rPr>
        <w:t xml:space="preserve"> så snakker vi om alle typer</w:t>
      </w:r>
      <w:r w:rsidR="003D5510">
        <w:rPr>
          <w:sz w:val="24"/>
          <w:szCs w:val="24"/>
        </w:rPr>
        <w:t xml:space="preserve"> af oplysninger der vedrører en bestemt person, hvad end det er det personlige liv, elle</w:t>
      </w:r>
      <w:r w:rsidR="00047566">
        <w:rPr>
          <w:sz w:val="24"/>
          <w:szCs w:val="24"/>
        </w:rPr>
        <w:t>r det offentlige live som omhandler individet.</w:t>
      </w:r>
      <w:r w:rsidR="00BC5A9E">
        <w:rPr>
          <w:sz w:val="24"/>
          <w:szCs w:val="24"/>
        </w:rPr>
        <w:t xml:space="preserve"> Her snakker vi om bl.a. følgende:</w:t>
      </w:r>
    </w:p>
    <w:p w14:paraId="0761F19B" w14:textId="77777777" w:rsidR="003B60E3" w:rsidRDefault="003B60E3" w:rsidP="00331A90">
      <w:pPr>
        <w:spacing w:line="360" w:lineRule="auto"/>
        <w:jc w:val="both"/>
        <w:rPr>
          <w:sz w:val="24"/>
          <w:szCs w:val="24"/>
        </w:rPr>
      </w:pPr>
    </w:p>
    <w:p w14:paraId="649B6A5B" w14:textId="02A34A7F" w:rsidR="00BC5A9E" w:rsidRDefault="00BC5A9E" w:rsidP="00331A90">
      <w:pPr>
        <w:pStyle w:val="Listeafsni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Ydre/Indre forhold</w:t>
      </w:r>
      <w:r w:rsidR="005E10FD">
        <w:rPr>
          <w:sz w:val="24"/>
          <w:szCs w:val="24"/>
        </w:rPr>
        <w:t xml:space="preserve"> (dvs. </w:t>
      </w:r>
      <w:r w:rsidR="003B60E3">
        <w:rPr>
          <w:sz w:val="24"/>
          <w:szCs w:val="24"/>
        </w:rPr>
        <w:t>Identifikationsoplysninger såsom navn, medarbejder-ID, e-mail, CPR-nummer, pasnummer,</w:t>
      </w:r>
      <w:r w:rsidR="00C72376">
        <w:rPr>
          <w:sz w:val="24"/>
          <w:szCs w:val="24"/>
        </w:rPr>
        <w:t xml:space="preserve"> religion, politisk synsvinkel, filosofi</w:t>
      </w:r>
      <w:r w:rsidR="003B60E3">
        <w:rPr>
          <w:sz w:val="24"/>
          <w:szCs w:val="24"/>
        </w:rPr>
        <w:t xml:space="preserve"> osv.)</w:t>
      </w:r>
    </w:p>
    <w:p w14:paraId="33B0A8AB" w14:textId="77777777" w:rsidR="003B60E3" w:rsidRDefault="003B60E3" w:rsidP="00331A90">
      <w:pPr>
        <w:pStyle w:val="Listeafsnit"/>
        <w:spacing w:line="360" w:lineRule="auto"/>
        <w:jc w:val="both"/>
        <w:rPr>
          <w:sz w:val="24"/>
          <w:szCs w:val="24"/>
        </w:rPr>
      </w:pPr>
    </w:p>
    <w:p w14:paraId="48932C69" w14:textId="49A0F6AA" w:rsidR="003B60E3" w:rsidRDefault="003B60E3" w:rsidP="00331A90">
      <w:pPr>
        <w:pStyle w:val="Listeafsni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 fysiske karakteristika (køn, øjenfarve, hårfarve, alder</w:t>
      </w:r>
      <w:r w:rsidR="00096FC8">
        <w:rPr>
          <w:sz w:val="24"/>
          <w:szCs w:val="24"/>
        </w:rPr>
        <w:t>, tatoveringer/piercinger eller lignende, osv.)</w:t>
      </w:r>
    </w:p>
    <w:p w14:paraId="5832E2D0" w14:textId="77777777" w:rsidR="00096FC8" w:rsidRPr="00096FC8" w:rsidRDefault="00096FC8" w:rsidP="00331A90">
      <w:pPr>
        <w:pStyle w:val="Listeafsnit"/>
        <w:jc w:val="both"/>
        <w:rPr>
          <w:sz w:val="24"/>
          <w:szCs w:val="24"/>
        </w:rPr>
      </w:pPr>
    </w:p>
    <w:p w14:paraId="3F23B711" w14:textId="52695A42" w:rsidR="00096FC8" w:rsidRDefault="00C72376" w:rsidP="00331A90">
      <w:pPr>
        <w:pStyle w:val="Listeafsni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Sociale forhold (</w:t>
      </w:r>
      <w:r w:rsidR="00AE5D03">
        <w:rPr>
          <w:sz w:val="24"/>
          <w:szCs w:val="24"/>
        </w:rPr>
        <w:t xml:space="preserve">social status, interaktioner på de sociale medier, </w:t>
      </w:r>
      <w:r w:rsidR="00573ABB">
        <w:rPr>
          <w:sz w:val="24"/>
          <w:szCs w:val="24"/>
        </w:rPr>
        <w:t>civil status, mm.)</w:t>
      </w:r>
    </w:p>
    <w:p w14:paraId="75083233" w14:textId="77777777" w:rsidR="00573ABB" w:rsidRPr="00573ABB" w:rsidRDefault="00573ABB" w:rsidP="00331A90">
      <w:pPr>
        <w:pStyle w:val="Listeafsnit"/>
        <w:jc w:val="both"/>
        <w:rPr>
          <w:sz w:val="24"/>
          <w:szCs w:val="24"/>
        </w:rPr>
      </w:pPr>
    </w:p>
    <w:p w14:paraId="2EB8725D" w14:textId="42AF2066" w:rsidR="00573ABB" w:rsidRDefault="009621F1" w:rsidP="00331A90">
      <w:pPr>
        <w:pStyle w:val="Listeafsni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Sporing (PC, tablet, mobil,</w:t>
      </w:r>
      <w:r w:rsidR="005B6176">
        <w:rPr>
          <w:sz w:val="24"/>
          <w:szCs w:val="24"/>
        </w:rPr>
        <w:t xml:space="preserve"> E-mail, adresse, Land, GPS-lokation osv.)</w:t>
      </w:r>
    </w:p>
    <w:p w14:paraId="287F5243" w14:textId="77777777" w:rsidR="005B6176" w:rsidRPr="005B6176" w:rsidRDefault="005B6176" w:rsidP="00331A90">
      <w:pPr>
        <w:pStyle w:val="Listeafsnit"/>
        <w:jc w:val="both"/>
        <w:rPr>
          <w:sz w:val="24"/>
          <w:szCs w:val="24"/>
        </w:rPr>
      </w:pPr>
    </w:p>
    <w:p w14:paraId="537AC909" w14:textId="4E6CB108" w:rsidR="005B6176" w:rsidRDefault="005B6176" w:rsidP="00331A90">
      <w:pPr>
        <w:pStyle w:val="Listeafsni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Ansættelsesforhold (Jobtitel, CV, </w:t>
      </w:r>
      <w:r w:rsidR="00FB260A">
        <w:rPr>
          <w:sz w:val="24"/>
          <w:szCs w:val="24"/>
        </w:rPr>
        <w:t>Videoovervågning, adgangskontrol mm.)</w:t>
      </w:r>
      <w:r w:rsidR="00FB260A">
        <w:rPr>
          <w:rStyle w:val="Fodnotehenvisning"/>
          <w:sz w:val="24"/>
          <w:szCs w:val="24"/>
        </w:rPr>
        <w:footnoteReference w:id="1"/>
      </w:r>
    </w:p>
    <w:p w14:paraId="695A002A" w14:textId="77777777" w:rsidR="00BA64A8" w:rsidRPr="00BA64A8" w:rsidRDefault="00BA64A8" w:rsidP="00331A90">
      <w:pPr>
        <w:pStyle w:val="Listeafsnit"/>
        <w:jc w:val="both"/>
        <w:rPr>
          <w:sz w:val="24"/>
          <w:szCs w:val="24"/>
        </w:rPr>
      </w:pPr>
    </w:p>
    <w:p w14:paraId="137B4869" w14:textId="1764E143" w:rsidR="00AF52D8" w:rsidRDefault="00E07DCF" w:rsidP="00FB1D5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Persondataloven</w:t>
      </w:r>
      <w:r w:rsidR="00CF1B0C">
        <w:rPr>
          <w:sz w:val="24"/>
          <w:szCs w:val="24"/>
        </w:rPr>
        <w:t xml:space="preserve"> er en lov vi har her i Danmark, og loven omhandler om hvordan og hvornår vi kan håndtere</w:t>
      </w:r>
      <w:r w:rsidR="00E41792">
        <w:rPr>
          <w:sz w:val="24"/>
          <w:szCs w:val="24"/>
        </w:rPr>
        <w:t xml:space="preserve"> personoplysninger som nogle af de ovenstående eksempler. Persondataloven gælder som</w:t>
      </w:r>
      <w:r w:rsidR="0055307A">
        <w:rPr>
          <w:sz w:val="24"/>
          <w:szCs w:val="24"/>
        </w:rPr>
        <w:t xml:space="preserve"> regel for elektronisk og </w:t>
      </w:r>
      <w:r w:rsidR="006E118B">
        <w:rPr>
          <w:sz w:val="24"/>
          <w:szCs w:val="24"/>
        </w:rPr>
        <w:t>manuel (register) personoplysninger</w:t>
      </w:r>
      <w:r w:rsidR="00376C78">
        <w:rPr>
          <w:sz w:val="24"/>
          <w:szCs w:val="24"/>
        </w:rPr>
        <w:t>. Herudover så inddeler man persondataloven i tre hovedområder</w:t>
      </w:r>
      <w:r w:rsidR="00AF52D8">
        <w:rPr>
          <w:sz w:val="24"/>
          <w:szCs w:val="24"/>
        </w:rPr>
        <w:t>:</w:t>
      </w:r>
    </w:p>
    <w:p w14:paraId="14229678" w14:textId="77777777" w:rsidR="00FB1D50" w:rsidRDefault="00FB1D50" w:rsidP="00FB1D50">
      <w:pPr>
        <w:spacing w:line="360" w:lineRule="auto"/>
        <w:jc w:val="both"/>
        <w:rPr>
          <w:sz w:val="24"/>
          <w:szCs w:val="24"/>
        </w:rPr>
      </w:pPr>
    </w:p>
    <w:p w14:paraId="38A6953D" w14:textId="7E0CCBBF" w:rsidR="00AF52D8" w:rsidRDefault="00AF52D8" w:rsidP="00331A90">
      <w:pPr>
        <w:pStyle w:val="Listeafsni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Følsomme oplysninger</w:t>
      </w:r>
    </w:p>
    <w:p w14:paraId="4BF15EBD" w14:textId="2C01B7C9" w:rsidR="00AF52D8" w:rsidRDefault="00AF52D8" w:rsidP="00331A90">
      <w:pPr>
        <w:pStyle w:val="Listeafsni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Oplysninger om andres private forhold</w:t>
      </w:r>
    </w:p>
    <w:p w14:paraId="58F46F83" w14:textId="122A1A86" w:rsidR="00AF52D8" w:rsidRPr="00AF52D8" w:rsidRDefault="00AF52D8" w:rsidP="00331A90">
      <w:pPr>
        <w:pStyle w:val="Listeafsni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Ikke-følsomme oplysninger</w:t>
      </w:r>
      <w:r w:rsidR="00C479E5">
        <w:rPr>
          <w:rStyle w:val="Fodnotehenvisning"/>
          <w:sz w:val="24"/>
          <w:szCs w:val="24"/>
        </w:rPr>
        <w:footnoteReference w:id="2"/>
      </w:r>
    </w:p>
    <w:p w14:paraId="0501A0FB" w14:textId="77777777" w:rsidR="00FB260A" w:rsidRPr="00FB260A" w:rsidRDefault="00FB260A" w:rsidP="00331A90">
      <w:pPr>
        <w:pStyle w:val="Listeafsnit"/>
        <w:jc w:val="both"/>
        <w:rPr>
          <w:sz w:val="24"/>
          <w:szCs w:val="24"/>
        </w:rPr>
      </w:pPr>
    </w:p>
    <w:p w14:paraId="779F185A" w14:textId="29972433" w:rsidR="009337AA" w:rsidRDefault="00C05B9A" w:rsidP="00331A90">
      <w:pPr>
        <w:spacing w:line="360" w:lineRule="auto"/>
        <w:jc w:val="both"/>
        <w:rPr>
          <w:sz w:val="24"/>
          <w:szCs w:val="24"/>
        </w:rPr>
      </w:pPr>
      <w:r w:rsidRPr="00DC15A7">
        <w:rPr>
          <w:sz w:val="24"/>
          <w:szCs w:val="24"/>
        </w:rPr>
        <w:lastRenderedPageBreak/>
        <w:t xml:space="preserve">Denne lov </w:t>
      </w:r>
      <w:r w:rsidR="00A47225" w:rsidRPr="00DC15A7">
        <w:rPr>
          <w:sz w:val="24"/>
          <w:szCs w:val="24"/>
        </w:rPr>
        <w:t>gælder både for organisationer, foreninger, virksomheder, og offentlige myndigheder.</w:t>
      </w:r>
      <w:r w:rsidR="009337AA" w:rsidRPr="00DC15A7">
        <w:rPr>
          <w:sz w:val="24"/>
          <w:szCs w:val="24"/>
        </w:rPr>
        <w:t xml:space="preserve"> </w:t>
      </w:r>
    </w:p>
    <w:p w14:paraId="26BAA6CD" w14:textId="6A78CFA6" w:rsidR="00965C7F" w:rsidRDefault="009337AA" w:rsidP="00FB1D50">
      <w:pPr>
        <w:spacing w:line="360" w:lineRule="auto"/>
        <w:jc w:val="both"/>
        <w:rPr>
          <w:sz w:val="24"/>
          <w:szCs w:val="24"/>
        </w:rPr>
      </w:pPr>
      <w:r w:rsidRPr="00DC15A7">
        <w:rPr>
          <w:sz w:val="24"/>
          <w:szCs w:val="24"/>
        </w:rPr>
        <w:t>Herunder</w:t>
      </w:r>
      <w:r w:rsidR="00E7301D">
        <w:rPr>
          <w:sz w:val="24"/>
          <w:szCs w:val="24"/>
        </w:rPr>
        <w:t xml:space="preserve"> følger også GDPR med, og hvad er ”GDPR”?</w:t>
      </w:r>
      <w:r w:rsidR="00FC0702">
        <w:rPr>
          <w:sz w:val="24"/>
          <w:szCs w:val="24"/>
        </w:rPr>
        <w:t xml:space="preserve"> Det har nogle få forskellige navne, såsom</w:t>
      </w:r>
      <w:r w:rsidR="00E7301D">
        <w:rPr>
          <w:sz w:val="24"/>
          <w:szCs w:val="24"/>
        </w:rPr>
        <w:t xml:space="preserve"> </w:t>
      </w:r>
      <w:proofErr w:type="spellStart"/>
      <w:r w:rsidR="00CB01B5">
        <w:rPr>
          <w:sz w:val="24"/>
          <w:szCs w:val="24"/>
        </w:rPr>
        <w:t>databsekyttelsesforordningen</w:t>
      </w:r>
      <w:proofErr w:type="spellEnd"/>
      <w:r w:rsidR="003009B2">
        <w:rPr>
          <w:sz w:val="24"/>
          <w:szCs w:val="24"/>
        </w:rPr>
        <w:t xml:space="preserve"> eller </w:t>
      </w:r>
      <w:r w:rsidR="00622E14">
        <w:rPr>
          <w:sz w:val="24"/>
          <w:szCs w:val="24"/>
        </w:rPr>
        <w:t>persondataforordningen</w:t>
      </w:r>
      <w:r w:rsidR="003009B2">
        <w:rPr>
          <w:sz w:val="24"/>
          <w:szCs w:val="24"/>
        </w:rPr>
        <w:t>. GDPR</w:t>
      </w:r>
      <w:r w:rsidR="00B212EC">
        <w:rPr>
          <w:sz w:val="24"/>
          <w:szCs w:val="24"/>
        </w:rPr>
        <w:t xml:space="preserve"> står for ”General Data </w:t>
      </w:r>
      <w:proofErr w:type="spellStart"/>
      <w:r w:rsidR="00B212EC">
        <w:rPr>
          <w:sz w:val="24"/>
          <w:szCs w:val="24"/>
        </w:rPr>
        <w:t>Protection</w:t>
      </w:r>
      <w:proofErr w:type="spellEnd"/>
      <w:r w:rsidR="00B212EC">
        <w:rPr>
          <w:sz w:val="24"/>
          <w:szCs w:val="24"/>
        </w:rPr>
        <w:t xml:space="preserve"> </w:t>
      </w:r>
      <w:proofErr w:type="spellStart"/>
      <w:r w:rsidR="00B212EC">
        <w:rPr>
          <w:sz w:val="24"/>
          <w:szCs w:val="24"/>
        </w:rPr>
        <w:t>Regulation</w:t>
      </w:r>
      <w:proofErr w:type="spellEnd"/>
      <w:r w:rsidR="00B212EC">
        <w:rPr>
          <w:sz w:val="24"/>
          <w:szCs w:val="24"/>
        </w:rPr>
        <w:t xml:space="preserve">”, og </w:t>
      </w:r>
      <w:r w:rsidR="004248F2">
        <w:rPr>
          <w:sz w:val="24"/>
          <w:szCs w:val="24"/>
        </w:rPr>
        <w:t>har til formål at styrke og forbedre</w:t>
      </w:r>
      <w:r w:rsidR="000B3D0E">
        <w:rPr>
          <w:sz w:val="24"/>
          <w:szCs w:val="24"/>
        </w:rPr>
        <w:t xml:space="preserve"> beskyttelse af personlige oplysninger indenfor EU.</w:t>
      </w:r>
      <w:r w:rsidR="00E068E5">
        <w:rPr>
          <w:rStyle w:val="Fodnotehenvisning"/>
          <w:sz w:val="24"/>
          <w:szCs w:val="24"/>
        </w:rPr>
        <w:footnoteReference w:id="3"/>
      </w:r>
      <w:r w:rsidR="000B3D0E">
        <w:rPr>
          <w:sz w:val="24"/>
          <w:szCs w:val="24"/>
        </w:rPr>
        <w:t xml:space="preserve"> </w:t>
      </w:r>
      <w:r w:rsidR="00E37BFA">
        <w:rPr>
          <w:sz w:val="24"/>
          <w:szCs w:val="24"/>
        </w:rPr>
        <w:t>GDPR er en lovgivning som skal overholdes</w:t>
      </w:r>
      <w:r w:rsidR="00DD405C">
        <w:rPr>
          <w:sz w:val="24"/>
          <w:szCs w:val="24"/>
        </w:rPr>
        <w:t xml:space="preserve"> af</w:t>
      </w:r>
      <w:r w:rsidRPr="00DC15A7">
        <w:rPr>
          <w:sz w:val="24"/>
          <w:szCs w:val="24"/>
        </w:rPr>
        <w:t xml:space="preserve"> </w:t>
      </w:r>
      <w:r w:rsidR="00DD405C">
        <w:rPr>
          <w:sz w:val="24"/>
          <w:szCs w:val="24"/>
        </w:rPr>
        <w:t>alle virksomheder</w:t>
      </w:r>
      <w:r w:rsidR="000910E5">
        <w:rPr>
          <w:sz w:val="24"/>
          <w:szCs w:val="24"/>
        </w:rPr>
        <w:t>, og skal kunne dokumenteres til en hver tid</w:t>
      </w:r>
      <w:r w:rsidR="00D04D59">
        <w:rPr>
          <w:sz w:val="24"/>
          <w:szCs w:val="24"/>
        </w:rPr>
        <w:t>. GDPR omhandler ikke kun</w:t>
      </w:r>
      <w:r w:rsidR="00294DCF">
        <w:rPr>
          <w:sz w:val="24"/>
          <w:szCs w:val="24"/>
        </w:rPr>
        <w:t xml:space="preserve"> databeskyttelse, men derimod også overblikket over en virksomheds processer</w:t>
      </w:r>
      <w:r w:rsidR="000D075D">
        <w:rPr>
          <w:sz w:val="24"/>
          <w:szCs w:val="24"/>
        </w:rPr>
        <w:t xml:space="preserve"> go IT.</w:t>
      </w:r>
      <w:r w:rsidR="006B3BAF">
        <w:rPr>
          <w:sz w:val="24"/>
          <w:szCs w:val="24"/>
        </w:rPr>
        <w:t xml:space="preserve"> ALLE virksomheder skal kende til reglerne</w:t>
      </w:r>
      <w:r w:rsidR="00CD4E81">
        <w:rPr>
          <w:sz w:val="24"/>
          <w:szCs w:val="24"/>
        </w:rPr>
        <w:t xml:space="preserve">, og så skal man </w:t>
      </w:r>
      <w:r w:rsidR="008479C5">
        <w:rPr>
          <w:sz w:val="24"/>
          <w:szCs w:val="24"/>
        </w:rPr>
        <w:t>desuden</w:t>
      </w:r>
      <w:r w:rsidR="00CD4E81">
        <w:rPr>
          <w:sz w:val="24"/>
          <w:szCs w:val="24"/>
        </w:rPr>
        <w:t xml:space="preserve"> som leder også selv kende til reglerne, </w:t>
      </w:r>
      <w:proofErr w:type="gramStart"/>
      <w:r w:rsidR="00CD4E81">
        <w:rPr>
          <w:sz w:val="24"/>
          <w:szCs w:val="24"/>
        </w:rPr>
        <w:t>således at</w:t>
      </w:r>
      <w:proofErr w:type="gramEnd"/>
      <w:r w:rsidR="00CD4E81">
        <w:rPr>
          <w:sz w:val="24"/>
          <w:szCs w:val="24"/>
        </w:rPr>
        <w:t xml:space="preserve"> </w:t>
      </w:r>
      <w:r w:rsidR="00526BD8">
        <w:rPr>
          <w:sz w:val="24"/>
          <w:szCs w:val="24"/>
        </w:rPr>
        <w:t>man kan kommunikere med sine ansatte på en ordentlig og håndgribelig måde.</w:t>
      </w:r>
      <w:r w:rsidR="008479C5">
        <w:rPr>
          <w:sz w:val="24"/>
          <w:szCs w:val="24"/>
        </w:rPr>
        <w:t xml:space="preserve"> Kunderne som en given virksomhed har, har også selv nogle rettigheder som virksomheden skal indstille sig efter.</w:t>
      </w:r>
      <w:r w:rsidR="00526BD8">
        <w:rPr>
          <w:sz w:val="24"/>
          <w:szCs w:val="24"/>
        </w:rPr>
        <w:t xml:space="preserve"> </w:t>
      </w:r>
      <w:r w:rsidR="00572A7A">
        <w:rPr>
          <w:sz w:val="24"/>
          <w:szCs w:val="24"/>
        </w:rPr>
        <w:t>Skulle man ikke leve op til disse krav som virksomhed, så kan der falde en meget stor bøde</w:t>
      </w:r>
      <w:r w:rsidR="00152B5A">
        <w:rPr>
          <w:sz w:val="24"/>
          <w:szCs w:val="24"/>
        </w:rPr>
        <w:t>, på op til 20 millioner euro.</w:t>
      </w:r>
      <w:r w:rsidR="00152B5A">
        <w:rPr>
          <w:rStyle w:val="Fodnotehenvisning"/>
          <w:sz w:val="24"/>
          <w:szCs w:val="24"/>
        </w:rPr>
        <w:footnoteReference w:id="4"/>
      </w:r>
    </w:p>
    <w:p w14:paraId="37C3002D" w14:textId="77777777" w:rsidR="00FB1D50" w:rsidRDefault="00FB1D50" w:rsidP="00FB1D50">
      <w:pPr>
        <w:spacing w:line="360" w:lineRule="auto"/>
        <w:jc w:val="both"/>
        <w:rPr>
          <w:sz w:val="24"/>
          <w:szCs w:val="24"/>
        </w:rPr>
      </w:pPr>
    </w:p>
    <w:p w14:paraId="009C2FC6" w14:textId="12134FA3" w:rsidR="00965C7F" w:rsidRPr="00DC15A7" w:rsidRDefault="005964C4" w:rsidP="00331A90">
      <w:pPr>
        <w:pStyle w:val="Overskrift1"/>
        <w:jc w:val="both"/>
      </w:pPr>
      <w:bookmarkStart w:id="2" w:name="_Toc23922566"/>
      <w:r>
        <w:t>Immateri</w:t>
      </w:r>
      <w:r w:rsidR="00F11D56">
        <w:t>e</w:t>
      </w:r>
      <w:r>
        <w:t>l</w:t>
      </w:r>
      <w:r w:rsidR="00BD45A5">
        <w:t>l</w:t>
      </w:r>
      <w:r>
        <w:t>e rettigheder</w:t>
      </w:r>
      <w:bookmarkEnd w:id="2"/>
    </w:p>
    <w:p w14:paraId="696BBEC2" w14:textId="6581FFBA" w:rsidR="001311FA" w:rsidRDefault="001311FA" w:rsidP="00331A90">
      <w:pPr>
        <w:spacing w:line="360" w:lineRule="auto"/>
        <w:jc w:val="both"/>
        <w:rPr>
          <w:sz w:val="24"/>
          <w:szCs w:val="24"/>
        </w:rPr>
      </w:pPr>
    </w:p>
    <w:p w14:paraId="473C67F3" w14:textId="4190B88C" w:rsidR="001311FA" w:rsidRPr="00BE1EA2" w:rsidRDefault="005964C4" w:rsidP="00331A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Immater</w:t>
      </w:r>
      <w:r w:rsidR="00092E4D">
        <w:rPr>
          <w:sz w:val="24"/>
          <w:szCs w:val="24"/>
        </w:rPr>
        <w:t>ielle rettigheder</w:t>
      </w:r>
      <w:r w:rsidR="001150F3">
        <w:rPr>
          <w:sz w:val="24"/>
          <w:szCs w:val="24"/>
        </w:rPr>
        <w:t xml:space="preserve"> eller ”intellektuel</w:t>
      </w:r>
      <w:r w:rsidR="00B07422">
        <w:rPr>
          <w:sz w:val="24"/>
          <w:szCs w:val="24"/>
        </w:rPr>
        <w:t xml:space="preserve"> ejendomsret”, omhandler </w:t>
      </w:r>
      <w:r w:rsidR="006D4BC5">
        <w:rPr>
          <w:sz w:val="24"/>
          <w:szCs w:val="24"/>
        </w:rPr>
        <w:t>retten til en bestemt</w:t>
      </w:r>
      <w:r w:rsidR="00D2390C">
        <w:rPr>
          <w:sz w:val="24"/>
          <w:szCs w:val="24"/>
        </w:rPr>
        <w:t xml:space="preserve"> ting som man selv er kommet op med. Dvs. for eksempel en kreation af en art, eller bare noget så simpel som en id</w:t>
      </w:r>
      <w:r w:rsidR="00563CBC">
        <w:rPr>
          <w:sz w:val="24"/>
          <w:szCs w:val="24"/>
        </w:rPr>
        <w:t>é</w:t>
      </w:r>
      <w:r w:rsidR="00D2390C">
        <w:rPr>
          <w:sz w:val="24"/>
          <w:szCs w:val="24"/>
        </w:rPr>
        <w:t>.</w:t>
      </w:r>
      <w:r w:rsidR="00621C54">
        <w:rPr>
          <w:sz w:val="24"/>
          <w:szCs w:val="24"/>
        </w:rPr>
        <w:t xml:space="preserve"> Det kan være alt sammen lige fra et navn, til en sang, noget musik, </w:t>
      </w:r>
      <w:r w:rsidR="00512666">
        <w:rPr>
          <w:sz w:val="24"/>
          <w:szCs w:val="24"/>
        </w:rPr>
        <w:t>kunst, billeder,</w:t>
      </w:r>
      <w:r w:rsidR="00EF0CEA">
        <w:rPr>
          <w:sz w:val="24"/>
          <w:szCs w:val="24"/>
        </w:rPr>
        <w:t xml:space="preserve"> designs osv. Beskyttelsen af disse rettigheder er lov, </w:t>
      </w:r>
      <w:r w:rsidR="00EF0CEA" w:rsidRPr="00BE1EA2">
        <w:rPr>
          <w:sz w:val="24"/>
          <w:szCs w:val="24"/>
        </w:rPr>
        <w:t>og skal overholdes.</w:t>
      </w:r>
      <w:r w:rsidR="006103E2" w:rsidRPr="00BE1EA2">
        <w:rPr>
          <w:sz w:val="24"/>
          <w:szCs w:val="24"/>
        </w:rPr>
        <w:t xml:space="preserve"> Immaterielle rettigheder </w:t>
      </w:r>
      <w:r w:rsidR="00E62FB0" w:rsidRPr="00BE1EA2">
        <w:rPr>
          <w:sz w:val="24"/>
          <w:szCs w:val="24"/>
        </w:rPr>
        <w:t>opdeles normalt i fem forskellige typer:</w:t>
      </w:r>
    </w:p>
    <w:p w14:paraId="60FAC133" w14:textId="77777777" w:rsidR="00BE1EA2" w:rsidRPr="00BE1EA2" w:rsidRDefault="00BE1EA2" w:rsidP="00331A90">
      <w:pPr>
        <w:numPr>
          <w:ilvl w:val="0"/>
          <w:numId w:val="2"/>
        </w:numPr>
        <w:shd w:val="clear" w:color="auto" w:fill="FFFFFF"/>
        <w:spacing w:before="0" w:after="74" w:line="360" w:lineRule="auto"/>
        <w:jc w:val="both"/>
        <w:rPr>
          <w:rFonts w:eastAsia="Times New Roman" w:cs="Arial"/>
          <w:sz w:val="22"/>
          <w:szCs w:val="22"/>
        </w:rPr>
      </w:pPr>
      <w:r w:rsidRPr="00BE1EA2">
        <w:rPr>
          <w:rFonts w:eastAsia="Times New Roman" w:cs="Arial"/>
          <w:sz w:val="22"/>
          <w:szCs w:val="22"/>
        </w:rPr>
        <w:t>Patenter</w:t>
      </w:r>
    </w:p>
    <w:p w14:paraId="0ED2AF73" w14:textId="77777777" w:rsidR="00BE1EA2" w:rsidRPr="00BE1EA2" w:rsidRDefault="00BE1EA2" w:rsidP="00331A90">
      <w:pPr>
        <w:numPr>
          <w:ilvl w:val="0"/>
          <w:numId w:val="2"/>
        </w:numPr>
        <w:shd w:val="clear" w:color="auto" w:fill="FFFFFF"/>
        <w:spacing w:before="0" w:after="74" w:line="360" w:lineRule="auto"/>
        <w:jc w:val="both"/>
        <w:rPr>
          <w:rFonts w:eastAsia="Times New Roman" w:cs="Arial"/>
          <w:sz w:val="22"/>
          <w:szCs w:val="22"/>
        </w:rPr>
      </w:pPr>
      <w:r w:rsidRPr="00BE1EA2">
        <w:rPr>
          <w:rFonts w:eastAsia="Times New Roman" w:cs="Arial"/>
          <w:sz w:val="22"/>
          <w:szCs w:val="22"/>
        </w:rPr>
        <w:t>Brugsmodeller</w:t>
      </w:r>
    </w:p>
    <w:p w14:paraId="43A19429" w14:textId="77777777" w:rsidR="00BE1EA2" w:rsidRPr="00BE1EA2" w:rsidRDefault="00BE1EA2" w:rsidP="00331A90">
      <w:pPr>
        <w:numPr>
          <w:ilvl w:val="0"/>
          <w:numId w:val="2"/>
        </w:numPr>
        <w:shd w:val="clear" w:color="auto" w:fill="FFFFFF"/>
        <w:spacing w:before="0" w:after="74" w:line="360" w:lineRule="auto"/>
        <w:jc w:val="both"/>
        <w:rPr>
          <w:rFonts w:eastAsia="Times New Roman" w:cs="Arial"/>
          <w:sz w:val="22"/>
          <w:szCs w:val="22"/>
        </w:rPr>
      </w:pPr>
      <w:r w:rsidRPr="00BE1EA2">
        <w:rPr>
          <w:rFonts w:eastAsia="Times New Roman" w:cs="Arial"/>
          <w:sz w:val="22"/>
          <w:szCs w:val="22"/>
        </w:rPr>
        <w:t>Varemærker</w:t>
      </w:r>
    </w:p>
    <w:p w14:paraId="28BDCA61" w14:textId="77777777" w:rsidR="00BE1EA2" w:rsidRPr="00BE1EA2" w:rsidRDefault="00BE1EA2" w:rsidP="00331A90">
      <w:pPr>
        <w:numPr>
          <w:ilvl w:val="0"/>
          <w:numId w:val="2"/>
        </w:numPr>
        <w:shd w:val="clear" w:color="auto" w:fill="FFFFFF"/>
        <w:spacing w:before="0" w:after="74" w:line="360" w:lineRule="auto"/>
        <w:jc w:val="both"/>
        <w:rPr>
          <w:rFonts w:eastAsia="Times New Roman" w:cs="Arial"/>
          <w:sz w:val="22"/>
          <w:szCs w:val="22"/>
        </w:rPr>
      </w:pPr>
      <w:r w:rsidRPr="00BE1EA2">
        <w:rPr>
          <w:rFonts w:eastAsia="Times New Roman" w:cs="Arial"/>
          <w:sz w:val="22"/>
          <w:szCs w:val="22"/>
        </w:rPr>
        <w:t>Design</w:t>
      </w:r>
    </w:p>
    <w:p w14:paraId="1409AAC8" w14:textId="017EC8F4" w:rsidR="00BE1EA2" w:rsidRPr="00FB1D50" w:rsidRDefault="00BE1EA2" w:rsidP="00331A90">
      <w:pPr>
        <w:numPr>
          <w:ilvl w:val="0"/>
          <w:numId w:val="2"/>
        </w:numPr>
        <w:shd w:val="clear" w:color="auto" w:fill="FFFFFF"/>
        <w:spacing w:before="0" w:after="74" w:line="360" w:lineRule="auto"/>
        <w:jc w:val="both"/>
        <w:rPr>
          <w:rFonts w:eastAsia="Times New Roman" w:cs="Arial"/>
          <w:sz w:val="22"/>
          <w:szCs w:val="22"/>
        </w:rPr>
      </w:pPr>
      <w:r w:rsidRPr="00BE1EA2">
        <w:rPr>
          <w:rFonts w:eastAsia="Times New Roman" w:cs="Arial"/>
          <w:sz w:val="22"/>
          <w:szCs w:val="22"/>
        </w:rPr>
        <w:t>Ophavsret</w:t>
      </w:r>
      <w:r w:rsidRPr="00FB1D50">
        <w:rPr>
          <w:rStyle w:val="Fodnotehenvisning"/>
          <w:rFonts w:eastAsia="Times New Roman" w:cs="Arial"/>
          <w:sz w:val="22"/>
          <w:szCs w:val="22"/>
        </w:rPr>
        <w:footnoteReference w:id="5"/>
      </w:r>
    </w:p>
    <w:p w14:paraId="438286EB" w14:textId="4EEA9544" w:rsidR="00BE1EA2" w:rsidRDefault="00D13E87" w:rsidP="00331A90">
      <w:pPr>
        <w:shd w:val="clear" w:color="auto" w:fill="FFFFFF"/>
        <w:spacing w:before="0" w:after="74" w:line="360" w:lineRule="auto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lastRenderedPageBreak/>
        <w:t>Det næste naturlige spørgsmål ville være, hvem ejer hvad?</w:t>
      </w:r>
      <w:r w:rsidR="007550FC">
        <w:rPr>
          <w:rFonts w:eastAsia="Times New Roman" w:cs="Arial"/>
          <w:sz w:val="24"/>
          <w:szCs w:val="24"/>
        </w:rPr>
        <w:t xml:space="preserve"> Som udgangspunkt så er det den person som har opfundet/lavet/komme</w:t>
      </w:r>
      <w:r w:rsidR="002624D8">
        <w:rPr>
          <w:rFonts w:eastAsia="Times New Roman" w:cs="Arial"/>
          <w:sz w:val="24"/>
          <w:szCs w:val="24"/>
        </w:rPr>
        <w:t>t</w:t>
      </w:r>
      <w:r w:rsidR="007550FC">
        <w:rPr>
          <w:rFonts w:eastAsia="Times New Roman" w:cs="Arial"/>
          <w:sz w:val="24"/>
          <w:szCs w:val="24"/>
        </w:rPr>
        <w:t xml:space="preserve"> i tanke om idéen, der også ejer retten til den</w:t>
      </w:r>
      <w:r w:rsidR="006C4F83">
        <w:rPr>
          <w:rFonts w:eastAsia="Times New Roman" w:cs="Arial"/>
          <w:sz w:val="24"/>
          <w:szCs w:val="24"/>
        </w:rPr>
        <w:t>. Der er dog nogle undtagelser.</w:t>
      </w:r>
      <w:r>
        <w:rPr>
          <w:rFonts w:eastAsia="Times New Roman" w:cs="Arial"/>
          <w:sz w:val="24"/>
          <w:szCs w:val="24"/>
        </w:rPr>
        <w:t xml:space="preserve"> Det kommer lidt</w:t>
      </w:r>
      <w:r w:rsidR="00EE498A">
        <w:rPr>
          <w:rFonts w:eastAsia="Times New Roman" w:cs="Arial"/>
          <w:sz w:val="24"/>
          <w:szCs w:val="24"/>
        </w:rPr>
        <w:t xml:space="preserve"> an på</w:t>
      </w:r>
      <w:r>
        <w:rPr>
          <w:rFonts w:eastAsia="Times New Roman" w:cs="Arial"/>
          <w:sz w:val="24"/>
          <w:szCs w:val="24"/>
        </w:rPr>
        <w:t xml:space="preserve"> </w:t>
      </w:r>
      <w:r w:rsidR="00EE498A">
        <w:rPr>
          <w:rFonts w:eastAsia="Times New Roman" w:cs="Arial"/>
          <w:sz w:val="24"/>
          <w:szCs w:val="24"/>
        </w:rPr>
        <w:t xml:space="preserve">nogle få ting som for eksempel, </w:t>
      </w:r>
      <w:r w:rsidR="006C4F83">
        <w:rPr>
          <w:rFonts w:eastAsia="Times New Roman" w:cs="Arial"/>
          <w:sz w:val="24"/>
          <w:szCs w:val="24"/>
        </w:rPr>
        <w:t>hvis</w:t>
      </w:r>
      <w:r w:rsidR="00E80A6D">
        <w:rPr>
          <w:rFonts w:eastAsia="Times New Roman" w:cs="Arial"/>
          <w:sz w:val="24"/>
          <w:szCs w:val="24"/>
        </w:rPr>
        <w:t xml:space="preserve"> en immateriel ting/eller idé bliver skabt under</w:t>
      </w:r>
      <w:r w:rsidR="00C75ED5">
        <w:rPr>
          <w:rFonts w:eastAsia="Times New Roman" w:cs="Arial"/>
          <w:sz w:val="24"/>
          <w:szCs w:val="24"/>
        </w:rPr>
        <w:t xml:space="preserve"> ansættelsesforhold, så bliver denne ting/idé ofte automatisk overdraget til arbejdsgiveren</w:t>
      </w:r>
      <w:r w:rsidR="001443B4">
        <w:rPr>
          <w:rFonts w:eastAsia="Times New Roman" w:cs="Arial"/>
          <w:sz w:val="24"/>
          <w:szCs w:val="24"/>
        </w:rPr>
        <w:t>.</w:t>
      </w:r>
      <w:r w:rsidR="0099239B">
        <w:rPr>
          <w:rFonts w:eastAsia="Times New Roman" w:cs="Arial"/>
          <w:sz w:val="24"/>
          <w:szCs w:val="24"/>
        </w:rPr>
        <w:t xml:space="preserve"> Ofte så er dette pga. </w:t>
      </w:r>
      <w:r w:rsidR="009E7C44">
        <w:rPr>
          <w:rFonts w:eastAsia="Times New Roman" w:cs="Arial"/>
          <w:sz w:val="24"/>
          <w:szCs w:val="24"/>
        </w:rPr>
        <w:t xml:space="preserve">at opfindelsen, eller idéen falder indenfor virksomhedens rammer, </w:t>
      </w:r>
      <w:r w:rsidR="00CB0429">
        <w:rPr>
          <w:rFonts w:eastAsia="Times New Roman" w:cs="Arial"/>
          <w:sz w:val="24"/>
          <w:szCs w:val="24"/>
        </w:rPr>
        <w:t>idet</w:t>
      </w:r>
      <w:r w:rsidR="009E7C44">
        <w:rPr>
          <w:rFonts w:eastAsia="Times New Roman" w:cs="Arial"/>
          <w:sz w:val="24"/>
          <w:szCs w:val="24"/>
        </w:rPr>
        <w:t xml:space="preserve"> </w:t>
      </w:r>
      <w:r w:rsidR="0076526F">
        <w:rPr>
          <w:rFonts w:eastAsia="Times New Roman" w:cs="Arial"/>
          <w:sz w:val="24"/>
          <w:szCs w:val="24"/>
        </w:rPr>
        <w:t xml:space="preserve">denne immaterielle ting </w:t>
      </w:r>
      <w:r w:rsidR="00AC06A4">
        <w:rPr>
          <w:rFonts w:eastAsia="Times New Roman" w:cs="Arial"/>
          <w:sz w:val="24"/>
          <w:szCs w:val="24"/>
        </w:rPr>
        <w:t>opstod fra</w:t>
      </w:r>
      <w:r w:rsidR="0076526F">
        <w:rPr>
          <w:rFonts w:eastAsia="Times New Roman" w:cs="Arial"/>
          <w:sz w:val="24"/>
          <w:szCs w:val="24"/>
        </w:rPr>
        <w:t xml:space="preserve"> en opgave som er stillet af arbejdsgiveren.</w:t>
      </w:r>
      <w:r w:rsidR="001443B4">
        <w:rPr>
          <w:rFonts w:eastAsia="Times New Roman" w:cs="Arial"/>
          <w:sz w:val="24"/>
          <w:szCs w:val="24"/>
        </w:rPr>
        <w:t xml:space="preserve"> </w:t>
      </w:r>
      <w:r w:rsidR="006C4F83">
        <w:rPr>
          <w:rFonts w:eastAsia="Times New Roman" w:cs="Arial"/>
          <w:sz w:val="24"/>
          <w:szCs w:val="24"/>
        </w:rPr>
        <w:t>Noget som dette</w:t>
      </w:r>
      <w:r w:rsidR="001443B4">
        <w:rPr>
          <w:rFonts w:eastAsia="Times New Roman" w:cs="Arial"/>
          <w:sz w:val="24"/>
          <w:szCs w:val="24"/>
        </w:rPr>
        <w:t xml:space="preserve"> kan dog reguleres i ansættelseskontrakten</w:t>
      </w:r>
      <w:r w:rsidR="006C4F83">
        <w:rPr>
          <w:rFonts w:eastAsia="Times New Roman" w:cs="Arial"/>
          <w:sz w:val="24"/>
          <w:szCs w:val="24"/>
        </w:rPr>
        <w:t xml:space="preserve"> af arbejdsgiveren, hvis</w:t>
      </w:r>
      <w:r w:rsidR="00330AF5">
        <w:rPr>
          <w:rFonts w:eastAsia="Times New Roman" w:cs="Arial"/>
          <w:sz w:val="24"/>
          <w:szCs w:val="24"/>
        </w:rPr>
        <w:t xml:space="preserve"> nødvendigt.</w:t>
      </w:r>
      <w:r w:rsidR="003A5902">
        <w:rPr>
          <w:rStyle w:val="Fodnotehenvisning"/>
          <w:rFonts w:eastAsia="Times New Roman" w:cs="Arial"/>
          <w:sz w:val="24"/>
          <w:szCs w:val="24"/>
        </w:rPr>
        <w:footnoteReference w:id="6"/>
      </w:r>
    </w:p>
    <w:p w14:paraId="186D2028" w14:textId="77777777" w:rsidR="00FB1D50" w:rsidRDefault="00FB1D50" w:rsidP="00331A90">
      <w:pPr>
        <w:shd w:val="clear" w:color="auto" w:fill="FFFFFF"/>
        <w:spacing w:before="0" w:after="74" w:line="360" w:lineRule="auto"/>
        <w:jc w:val="both"/>
        <w:rPr>
          <w:rFonts w:eastAsia="Times New Roman" w:cs="Arial"/>
          <w:sz w:val="24"/>
          <w:szCs w:val="24"/>
        </w:rPr>
      </w:pPr>
    </w:p>
    <w:p w14:paraId="76001146" w14:textId="7BA3B15F" w:rsidR="00E22838" w:rsidRDefault="00E22838" w:rsidP="00FB1D50">
      <w:pPr>
        <w:shd w:val="clear" w:color="auto" w:fill="FFFFFF"/>
        <w:spacing w:before="0" w:after="74" w:line="360" w:lineRule="auto"/>
        <w:jc w:val="both"/>
        <w:rPr>
          <w:rFonts w:eastAsia="Times New Roman" w:cs="Arial"/>
          <w:sz w:val="24"/>
          <w:szCs w:val="24"/>
        </w:rPr>
      </w:pPr>
    </w:p>
    <w:p w14:paraId="51D88EF5" w14:textId="58984D03" w:rsidR="00E22838" w:rsidRPr="00BE1EA2" w:rsidRDefault="00E22838" w:rsidP="00331A90">
      <w:pPr>
        <w:pStyle w:val="Overskrift1"/>
        <w:jc w:val="both"/>
      </w:pPr>
      <w:bookmarkStart w:id="3" w:name="_Toc23922567"/>
      <w:r>
        <w:t>Ophavsret</w:t>
      </w:r>
      <w:bookmarkEnd w:id="3"/>
    </w:p>
    <w:p w14:paraId="07A98D31" w14:textId="288A85A0" w:rsidR="00E62FB0" w:rsidRPr="00E62FB0" w:rsidRDefault="00E62FB0" w:rsidP="00331A90">
      <w:pPr>
        <w:pStyle w:val="Listeafsnit"/>
        <w:spacing w:line="360" w:lineRule="auto"/>
        <w:jc w:val="both"/>
        <w:rPr>
          <w:sz w:val="24"/>
          <w:szCs w:val="24"/>
        </w:rPr>
      </w:pPr>
    </w:p>
    <w:p w14:paraId="2A25537B" w14:textId="7FFABFD2" w:rsidR="001311FA" w:rsidRDefault="00774CF8" w:rsidP="00331A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Ophavsret eller bedre kendt som ”copyright”, er en beskyttelsesret som</w:t>
      </w:r>
      <w:r w:rsidR="00781E43">
        <w:rPr>
          <w:sz w:val="24"/>
          <w:szCs w:val="24"/>
        </w:rPr>
        <w:t xml:space="preserve"> eksklusivt gives</w:t>
      </w:r>
      <w:r w:rsidR="00A376BA">
        <w:rPr>
          <w:sz w:val="24"/>
          <w:szCs w:val="24"/>
        </w:rPr>
        <w:t xml:space="preserve"> til </w:t>
      </w:r>
      <w:r w:rsidR="002701C7">
        <w:rPr>
          <w:sz w:val="24"/>
          <w:szCs w:val="24"/>
        </w:rPr>
        <w:t xml:space="preserve">personen som har </w:t>
      </w:r>
      <w:r w:rsidR="00843DD7">
        <w:rPr>
          <w:sz w:val="24"/>
          <w:szCs w:val="24"/>
        </w:rPr>
        <w:t>kreeret et værk.</w:t>
      </w:r>
      <w:r w:rsidR="00337426">
        <w:rPr>
          <w:sz w:val="24"/>
          <w:szCs w:val="24"/>
        </w:rPr>
        <w:t xml:space="preserve"> De enkelte person er også beskyttet under ophavsretsloven, hvilket vil sige at man ikke behøves at gøre krav på sit eget værk. </w:t>
      </w:r>
      <w:r w:rsidR="002430E6">
        <w:rPr>
          <w:sz w:val="24"/>
          <w:szCs w:val="24"/>
        </w:rPr>
        <w:t>Det er kun først når andre mennesker skulle krænke værket, at der opstår et problem.</w:t>
      </w:r>
      <w:r w:rsidR="00DC76C7">
        <w:rPr>
          <w:sz w:val="24"/>
          <w:szCs w:val="24"/>
        </w:rPr>
        <w:t xml:space="preserve"> Dvs. at anvende et værk på en anden måde, eller under andre forhold end </w:t>
      </w:r>
      <w:r w:rsidR="00390338">
        <w:rPr>
          <w:sz w:val="24"/>
          <w:szCs w:val="24"/>
        </w:rPr>
        <w:t>beregnet og formuleret af skaberen af værket.</w:t>
      </w:r>
      <w:r w:rsidR="00CA5C92">
        <w:rPr>
          <w:sz w:val="24"/>
          <w:szCs w:val="24"/>
        </w:rPr>
        <w:t xml:space="preserve"> Man har altså som skaber på et værk, fuld kontrol over hvordan værket i sig selv må/skal anvendes, i hvilke forhold, og under hvilke situationer osv.</w:t>
      </w:r>
    </w:p>
    <w:p w14:paraId="519DCF81" w14:textId="0C5D99DA" w:rsidR="00CA5C92" w:rsidRPr="00181842" w:rsidRDefault="00EC7D7A" w:rsidP="00331A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Dette kunne være i forbindelse med at jeg gerne vil bruge noget musik til en video jeg her produceret til mit studie, eller min arbejdsplads, men</w:t>
      </w:r>
      <w:r w:rsidR="00181842">
        <w:rPr>
          <w:sz w:val="24"/>
          <w:szCs w:val="24"/>
        </w:rPr>
        <w:t xml:space="preserve"> jeg måske ikke kan gøre brug af den alligevel, </w:t>
      </w:r>
      <w:r w:rsidR="00181842">
        <w:rPr>
          <w:i/>
          <w:iCs/>
          <w:sz w:val="24"/>
          <w:szCs w:val="24"/>
        </w:rPr>
        <w:t>før</w:t>
      </w:r>
      <w:r w:rsidR="00181842">
        <w:rPr>
          <w:sz w:val="24"/>
          <w:szCs w:val="24"/>
        </w:rPr>
        <w:t xml:space="preserve"> jeg har spurgt </w:t>
      </w:r>
      <w:r w:rsidR="003B23FA">
        <w:rPr>
          <w:sz w:val="24"/>
          <w:szCs w:val="24"/>
        </w:rPr>
        <w:t>personen der har ophavsretten til musikken.</w:t>
      </w:r>
    </w:p>
    <w:p w14:paraId="3F4134E1" w14:textId="0DC43E06" w:rsidR="00DD66A7" w:rsidRDefault="007A3A87" w:rsidP="00331A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Faktisk så skal man ikke altid spørge om lov først, hver gang der skal bruges et værk, som er skabt af andre. </w:t>
      </w:r>
      <w:proofErr w:type="gramStart"/>
      <w:r w:rsidR="00DD66A7">
        <w:rPr>
          <w:sz w:val="24"/>
          <w:szCs w:val="24"/>
        </w:rPr>
        <w:t>Eksempelvis</w:t>
      </w:r>
      <w:proofErr w:type="gramEnd"/>
      <w:r w:rsidR="003724B8">
        <w:rPr>
          <w:sz w:val="24"/>
          <w:szCs w:val="24"/>
        </w:rPr>
        <w:t xml:space="preserve"> så kan man roligt citerer andre, og tekster fra bøger, aviser, og lignende uden at spørge forfatteren, eller personen bag citatet.</w:t>
      </w:r>
      <w:r w:rsidR="00B5286E">
        <w:rPr>
          <w:sz w:val="24"/>
          <w:szCs w:val="24"/>
        </w:rPr>
        <w:t xml:space="preserve"> Ophavsretten har </w:t>
      </w:r>
      <w:r w:rsidR="00B5286E">
        <w:rPr>
          <w:sz w:val="24"/>
          <w:szCs w:val="24"/>
        </w:rPr>
        <w:lastRenderedPageBreak/>
        <w:t xml:space="preserve">således en </w:t>
      </w:r>
      <w:r w:rsidR="00DD66A7">
        <w:rPr>
          <w:sz w:val="24"/>
          <w:szCs w:val="24"/>
        </w:rPr>
        <w:t>vis</w:t>
      </w:r>
      <w:r w:rsidR="00B5286E">
        <w:rPr>
          <w:sz w:val="24"/>
          <w:szCs w:val="24"/>
        </w:rPr>
        <w:t xml:space="preserve"> indflydelse på hvordan man kan bruge andres værker</w:t>
      </w:r>
      <w:r w:rsidR="004C2735">
        <w:rPr>
          <w:sz w:val="24"/>
          <w:szCs w:val="24"/>
        </w:rPr>
        <w:t>, og materialer, og hvad de må bruges til.</w:t>
      </w:r>
      <w:r w:rsidR="00CD0630">
        <w:rPr>
          <w:rStyle w:val="Fodnotehenvisning"/>
          <w:sz w:val="24"/>
          <w:szCs w:val="24"/>
        </w:rPr>
        <w:footnoteReference w:id="7"/>
      </w:r>
      <w:r w:rsidR="00D466BF">
        <w:rPr>
          <w:sz w:val="24"/>
          <w:szCs w:val="24"/>
        </w:rPr>
        <w:t xml:space="preserve"> </w:t>
      </w:r>
    </w:p>
    <w:p w14:paraId="29DCDAD8" w14:textId="6B076772" w:rsidR="00EB67C5" w:rsidRDefault="00EB67C5" w:rsidP="00331A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idé er </w:t>
      </w:r>
      <w:r>
        <w:rPr>
          <w:i/>
          <w:iCs/>
          <w:sz w:val="24"/>
          <w:szCs w:val="24"/>
        </w:rPr>
        <w:t>ikke</w:t>
      </w:r>
      <w:r>
        <w:rPr>
          <w:sz w:val="24"/>
          <w:szCs w:val="24"/>
        </w:rPr>
        <w:t xml:space="preserve"> beskyttet af ophavsretten, men</w:t>
      </w:r>
      <w:r w:rsidR="00582561">
        <w:rPr>
          <w:sz w:val="24"/>
          <w:szCs w:val="24"/>
        </w:rPr>
        <w:t xml:space="preserve"> det der bliver </w:t>
      </w:r>
      <w:r w:rsidR="00EF1927">
        <w:rPr>
          <w:sz w:val="24"/>
          <w:szCs w:val="24"/>
        </w:rPr>
        <w:t>beskyttet,</w:t>
      </w:r>
      <w:r w:rsidR="00582561">
        <w:rPr>
          <w:sz w:val="24"/>
          <w:szCs w:val="24"/>
        </w:rPr>
        <w:t xml:space="preserve"> er</w:t>
      </w:r>
      <w:r>
        <w:rPr>
          <w:sz w:val="24"/>
          <w:szCs w:val="24"/>
        </w:rPr>
        <w:t xml:space="preserve"> derimod det produkt, eller den kreation der bliver lavet ud fra i</w:t>
      </w:r>
      <w:r w:rsidR="007F37E6">
        <w:rPr>
          <w:sz w:val="24"/>
          <w:szCs w:val="24"/>
        </w:rPr>
        <w:t>deen selv.</w:t>
      </w:r>
      <w:r w:rsidR="00B00FCA">
        <w:rPr>
          <w:rStyle w:val="Fodnotehenvisning"/>
          <w:sz w:val="24"/>
          <w:szCs w:val="24"/>
        </w:rPr>
        <w:footnoteReference w:id="8"/>
      </w:r>
    </w:p>
    <w:p w14:paraId="70C847D0" w14:textId="32A7C7FC" w:rsidR="00EF4D74" w:rsidRPr="009211D9" w:rsidRDefault="00EF4D74" w:rsidP="00331A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Ophavsretten</w:t>
      </w:r>
      <w:r w:rsidR="009211D9">
        <w:rPr>
          <w:sz w:val="24"/>
          <w:szCs w:val="24"/>
        </w:rPr>
        <w:t xml:space="preserve"> skal </w:t>
      </w:r>
      <w:r w:rsidR="009211D9">
        <w:rPr>
          <w:i/>
          <w:iCs/>
          <w:sz w:val="24"/>
          <w:szCs w:val="24"/>
        </w:rPr>
        <w:t>ikke</w:t>
      </w:r>
      <w:r w:rsidR="009211D9">
        <w:rPr>
          <w:sz w:val="24"/>
          <w:szCs w:val="24"/>
        </w:rPr>
        <w:t xml:space="preserve"> registreres</w:t>
      </w:r>
      <w:r w:rsidR="00777063">
        <w:rPr>
          <w:sz w:val="24"/>
          <w:szCs w:val="24"/>
        </w:rPr>
        <w:t>, men opstår derimod på automatisk vis, når værket er skabt.</w:t>
      </w:r>
      <w:r w:rsidR="00021AB4">
        <w:rPr>
          <w:rStyle w:val="Fodnotehenvisning"/>
          <w:sz w:val="24"/>
          <w:szCs w:val="24"/>
        </w:rPr>
        <w:footnoteReference w:id="9"/>
      </w:r>
    </w:p>
    <w:p w14:paraId="7BFEB965" w14:textId="6D9415F9" w:rsidR="00DD66A7" w:rsidRDefault="005F0333" w:rsidP="00331A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På de sociale medier er det tilladt at </w:t>
      </w:r>
      <w:r w:rsidR="00A35233">
        <w:rPr>
          <w:sz w:val="24"/>
          <w:szCs w:val="24"/>
        </w:rPr>
        <w:t xml:space="preserve">lave et opslag med noget som er skabt af en selv, og som man kan gøre </w:t>
      </w:r>
      <w:r w:rsidR="00F64A7E">
        <w:rPr>
          <w:sz w:val="24"/>
          <w:szCs w:val="24"/>
        </w:rPr>
        <w:t>retskrav på. Hvis noget skulle skabe</w:t>
      </w:r>
      <w:r w:rsidR="00D00C6D">
        <w:rPr>
          <w:sz w:val="24"/>
          <w:szCs w:val="24"/>
        </w:rPr>
        <w:t>s</w:t>
      </w:r>
      <w:r w:rsidR="00F64A7E">
        <w:rPr>
          <w:sz w:val="24"/>
          <w:szCs w:val="24"/>
        </w:rPr>
        <w:t xml:space="preserve"> på de sociale medier, så betyder det ikke at det er de sociale medie der ejer h</w:t>
      </w:r>
      <w:r w:rsidR="00D00C6D">
        <w:rPr>
          <w:sz w:val="24"/>
          <w:szCs w:val="24"/>
        </w:rPr>
        <w:t>vad personen har skabt.</w:t>
      </w:r>
      <w:r w:rsidR="00166D0B">
        <w:rPr>
          <w:sz w:val="24"/>
          <w:szCs w:val="24"/>
        </w:rPr>
        <w:t xml:space="preserve"> Personen som har skabt værket, har stadig ophavsret på værket selv.</w:t>
      </w:r>
      <w:r w:rsidR="0076624C">
        <w:rPr>
          <w:sz w:val="24"/>
          <w:szCs w:val="24"/>
        </w:rPr>
        <w:t xml:space="preserve"> Men samtidig ved at lave et opslag på de sociale medier, så giver du samtidig rettigheden til at bruge dit værk</w:t>
      </w:r>
      <w:r w:rsidR="009B3D7A">
        <w:rPr>
          <w:sz w:val="24"/>
          <w:szCs w:val="24"/>
        </w:rPr>
        <w:t xml:space="preserve"> hele verden over</w:t>
      </w:r>
      <w:r w:rsidR="00DF2149">
        <w:rPr>
          <w:sz w:val="24"/>
          <w:szCs w:val="24"/>
        </w:rPr>
        <w:t>, uden nogle begrænsninger. Det svinger lidt fra sociale medie til andet, men generelt så har alle sider en form</w:t>
      </w:r>
      <w:r w:rsidR="00216D10">
        <w:rPr>
          <w:sz w:val="24"/>
          <w:szCs w:val="24"/>
        </w:rPr>
        <w:t xml:space="preserve"> for selvgivet tilladelse, til at genbruge det du skaber og poster på deres sider.</w:t>
      </w:r>
      <w:r w:rsidR="005A331E">
        <w:rPr>
          <w:rStyle w:val="Fodnotehenvisning"/>
          <w:sz w:val="24"/>
          <w:szCs w:val="24"/>
        </w:rPr>
        <w:footnoteReference w:id="10"/>
      </w:r>
    </w:p>
    <w:p w14:paraId="651BEA77" w14:textId="18DD40C4" w:rsidR="0081373A" w:rsidRDefault="00BF5E23" w:rsidP="00331A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Ophavsretten på et stykke software ligger hos personen som har skabt so</w:t>
      </w:r>
      <w:r w:rsidR="00E253BD">
        <w:rPr>
          <w:sz w:val="24"/>
          <w:szCs w:val="24"/>
        </w:rPr>
        <w:t>ftwaren selv.</w:t>
      </w:r>
      <w:r w:rsidR="00A44676">
        <w:rPr>
          <w:sz w:val="24"/>
          <w:szCs w:val="24"/>
        </w:rPr>
        <w:t xml:space="preserve"> Ophavsretten giver denne person lov til at fremstille eksemplarer, eller gøre softwaren tilgængelig for offentligheden.</w:t>
      </w:r>
      <w:r w:rsidR="00D55B14">
        <w:rPr>
          <w:sz w:val="24"/>
          <w:szCs w:val="24"/>
        </w:rPr>
        <w:t xml:space="preserve"> For at kunne anvende dette stykke software, så indgår brugeren normalt i en licensaftale.</w:t>
      </w:r>
      <w:r w:rsidR="00A84F02">
        <w:rPr>
          <w:rStyle w:val="Fodnotehenvisning"/>
          <w:sz w:val="24"/>
          <w:szCs w:val="24"/>
        </w:rPr>
        <w:footnoteReference w:id="11"/>
      </w:r>
    </w:p>
    <w:p w14:paraId="41D0FD2C" w14:textId="0690B8B0" w:rsidR="00ED6351" w:rsidRDefault="00795888" w:rsidP="00331A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Samtykke</w:t>
      </w:r>
      <w:r w:rsidR="005732BE">
        <w:rPr>
          <w:sz w:val="24"/>
          <w:szCs w:val="24"/>
        </w:rPr>
        <w:t xml:space="preserve"> går også herindunder som noget man giver</w:t>
      </w:r>
      <w:r>
        <w:rPr>
          <w:sz w:val="24"/>
          <w:szCs w:val="24"/>
        </w:rPr>
        <w:t xml:space="preserve"> til de sociale medier, </w:t>
      </w:r>
      <w:r w:rsidR="001D4DEC">
        <w:rPr>
          <w:sz w:val="24"/>
          <w:szCs w:val="24"/>
        </w:rPr>
        <w:t>idet</w:t>
      </w:r>
      <w:r>
        <w:rPr>
          <w:sz w:val="24"/>
          <w:szCs w:val="24"/>
        </w:rPr>
        <w:t xml:space="preserve"> man gør brug af dem. Dvs. at man giver de sociale medier</w:t>
      </w:r>
      <w:r w:rsidR="00DD7495">
        <w:rPr>
          <w:sz w:val="24"/>
          <w:szCs w:val="24"/>
        </w:rPr>
        <w:t xml:space="preserve"> tilladelse til at indhente oplysninger om personen selv. Samtykke skal være specifikt, præcist og ligetil</w:t>
      </w:r>
      <w:r w:rsidR="007308E4">
        <w:rPr>
          <w:sz w:val="24"/>
          <w:szCs w:val="24"/>
        </w:rPr>
        <w:t>, og skal tydeligt angive hvilke informationer der må behandles, til hvilke formål, og af hvem.</w:t>
      </w:r>
      <w:r w:rsidR="001D4DEC">
        <w:rPr>
          <w:rStyle w:val="Fodnotehenvisning"/>
          <w:sz w:val="24"/>
          <w:szCs w:val="24"/>
        </w:rPr>
        <w:footnoteReference w:id="12"/>
      </w:r>
    </w:p>
    <w:p w14:paraId="7909DCF3" w14:textId="5BD4F326" w:rsidR="00ED6351" w:rsidRDefault="00ED6351" w:rsidP="00331A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Stiltiende samtykke omhandler</w:t>
      </w:r>
      <w:r w:rsidR="00A50F9F">
        <w:rPr>
          <w:sz w:val="24"/>
          <w:szCs w:val="24"/>
        </w:rPr>
        <w:t xml:space="preserve"> samtykken vi giver til andre, uden at vi skal skrive under på noget. Det kan være i forbindelse med kommuner når de skal indhente personlige </w:t>
      </w:r>
      <w:r w:rsidR="00A50F9F">
        <w:rPr>
          <w:sz w:val="24"/>
          <w:szCs w:val="24"/>
        </w:rPr>
        <w:lastRenderedPageBreak/>
        <w:t>oplysninger om os, eller stiltiende samtykke vedrørende hospitaler, og om at de gerne må behandle dig uden at du behøver at skrive under på noget.</w:t>
      </w:r>
      <w:r w:rsidR="00F707B2">
        <w:rPr>
          <w:rStyle w:val="Fodnotehenvisning"/>
          <w:sz w:val="24"/>
          <w:szCs w:val="24"/>
        </w:rPr>
        <w:footnoteReference w:id="13"/>
      </w:r>
    </w:p>
    <w:p w14:paraId="12AA850E" w14:textId="77777777" w:rsidR="00D0106D" w:rsidRDefault="00D0106D" w:rsidP="00331A90">
      <w:pPr>
        <w:spacing w:line="360" w:lineRule="auto"/>
        <w:jc w:val="both"/>
        <w:rPr>
          <w:sz w:val="24"/>
          <w:szCs w:val="24"/>
        </w:rPr>
      </w:pPr>
    </w:p>
    <w:p w14:paraId="775B9AA2" w14:textId="4118F355" w:rsidR="001311FA" w:rsidRDefault="00D0106D" w:rsidP="00331A90">
      <w:pPr>
        <w:pStyle w:val="Overskrift1"/>
        <w:jc w:val="both"/>
      </w:pPr>
      <w:bookmarkStart w:id="4" w:name="_Toc23922568"/>
      <w:r>
        <w:t>Varemærker</w:t>
      </w:r>
      <w:bookmarkEnd w:id="4"/>
    </w:p>
    <w:p w14:paraId="3E349AA9" w14:textId="031E1A5E" w:rsidR="001311FA" w:rsidRDefault="001311FA" w:rsidP="00331A90">
      <w:pPr>
        <w:spacing w:line="360" w:lineRule="auto"/>
        <w:jc w:val="both"/>
        <w:rPr>
          <w:sz w:val="24"/>
          <w:szCs w:val="24"/>
        </w:rPr>
      </w:pPr>
    </w:p>
    <w:p w14:paraId="34E63AE0" w14:textId="53FEE351" w:rsidR="001311FA" w:rsidRDefault="00D0106D" w:rsidP="00331A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Varemærker er noget vi alle sammen støder på til daglig. Det kan f.eks. være</w:t>
      </w:r>
      <w:r w:rsidR="00170FFF">
        <w:rPr>
          <w:sz w:val="24"/>
          <w:szCs w:val="24"/>
        </w:rPr>
        <w:t xml:space="preserve"> alt lige fra et ord til et symbol eller logo. Et </w:t>
      </w:r>
      <w:r w:rsidR="00EE6C56">
        <w:rPr>
          <w:sz w:val="24"/>
          <w:szCs w:val="24"/>
        </w:rPr>
        <w:t>varemærke</w:t>
      </w:r>
      <w:r w:rsidR="00170FFF">
        <w:rPr>
          <w:sz w:val="24"/>
          <w:szCs w:val="24"/>
        </w:rPr>
        <w:t xml:space="preserve"> kan gengive de værdier en person eller en virksomhed har, gennem </w:t>
      </w:r>
      <w:r w:rsidR="00FD47E1">
        <w:rPr>
          <w:sz w:val="24"/>
          <w:szCs w:val="24"/>
        </w:rPr>
        <w:t xml:space="preserve">ord, logoer, symboler, mm., og er med til at </w:t>
      </w:r>
      <w:r w:rsidR="006E2348">
        <w:rPr>
          <w:sz w:val="24"/>
          <w:szCs w:val="24"/>
        </w:rPr>
        <w:t xml:space="preserve">differentiere mellem de forskellige personers/virksomheders </w:t>
      </w:r>
      <w:r w:rsidR="00563CBC">
        <w:rPr>
          <w:sz w:val="24"/>
          <w:szCs w:val="24"/>
        </w:rPr>
        <w:t>ideer og visioner.</w:t>
      </w:r>
      <w:r w:rsidR="00DB7CE1">
        <w:rPr>
          <w:sz w:val="24"/>
          <w:szCs w:val="24"/>
        </w:rPr>
        <w:t xml:space="preserve"> Varemærker er med til at styrke virksomheden</w:t>
      </w:r>
      <w:r w:rsidR="00647E2C">
        <w:rPr>
          <w:sz w:val="24"/>
          <w:szCs w:val="24"/>
        </w:rPr>
        <w:t xml:space="preserve">, </w:t>
      </w:r>
      <w:proofErr w:type="gramStart"/>
      <w:r w:rsidR="00647E2C">
        <w:rPr>
          <w:sz w:val="24"/>
          <w:szCs w:val="24"/>
        </w:rPr>
        <w:t>idet at</w:t>
      </w:r>
      <w:proofErr w:type="gramEnd"/>
      <w:r w:rsidR="00647E2C">
        <w:rPr>
          <w:sz w:val="24"/>
          <w:szCs w:val="24"/>
        </w:rPr>
        <w:t xml:space="preserve"> man opnår følgende fordele:</w:t>
      </w:r>
    </w:p>
    <w:p w14:paraId="74636FC4" w14:textId="5A975865" w:rsidR="00647E2C" w:rsidRDefault="00647E2C" w:rsidP="00331A90">
      <w:pPr>
        <w:pStyle w:val="Listeafsni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Mere værdi for virksomheden</w:t>
      </w:r>
    </w:p>
    <w:p w14:paraId="7B271173" w14:textId="369C0E6F" w:rsidR="00647E2C" w:rsidRPr="00AA4CE5" w:rsidRDefault="007B0087" w:rsidP="00331A90">
      <w:pPr>
        <w:pStyle w:val="Listeafsni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AA4CE5">
        <w:rPr>
          <w:sz w:val="24"/>
          <w:szCs w:val="24"/>
        </w:rPr>
        <w:t xml:space="preserve">Varemærket bliver lavet om til et registreret </w:t>
      </w:r>
      <w:proofErr w:type="spellStart"/>
      <w:r w:rsidRPr="00AA4CE5">
        <w:rPr>
          <w:sz w:val="24"/>
          <w:szCs w:val="24"/>
        </w:rPr>
        <w:t>trademark</w:t>
      </w:r>
      <w:proofErr w:type="spellEnd"/>
      <w:r w:rsidRPr="00AA4CE5">
        <w:rPr>
          <w:sz w:val="24"/>
          <w:szCs w:val="24"/>
        </w:rPr>
        <w:t xml:space="preserve"> ”</w:t>
      </w:r>
      <w:r w:rsidRPr="00AA4CE5">
        <w:rPr>
          <w:sz w:val="24"/>
          <w:szCs w:val="24"/>
          <w:shd w:val="clear" w:color="auto" w:fill="FFFFFF"/>
        </w:rPr>
        <w:t>®”</w:t>
      </w:r>
    </w:p>
    <w:p w14:paraId="289D0D1F" w14:textId="79B50604" w:rsidR="007B0087" w:rsidRPr="007E30CB" w:rsidRDefault="00AA4CE5" w:rsidP="00331A90">
      <w:pPr>
        <w:pStyle w:val="Listeafsni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AA4CE5">
        <w:rPr>
          <w:sz w:val="24"/>
          <w:szCs w:val="24"/>
          <w:shd w:val="clear" w:color="auto" w:fill="FFFFFF"/>
        </w:rPr>
        <w:t>Eksklusiv</w:t>
      </w:r>
      <w:r>
        <w:rPr>
          <w:sz w:val="24"/>
          <w:szCs w:val="24"/>
          <w:shd w:val="clear" w:color="auto" w:fill="FFFFFF"/>
        </w:rPr>
        <w:t xml:space="preserve"> </w:t>
      </w:r>
      <w:r w:rsidR="007E30CB">
        <w:rPr>
          <w:sz w:val="24"/>
          <w:szCs w:val="24"/>
          <w:shd w:val="clear" w:color="auto" w:fill="FFFFFF"/>
        </w:rPr>
        <w:t>og ubegrænset tid på varemærket</w:t>
      </w:r>
    </w:p>
    <w:p w14:paraId="30B4C6AF" w14:textId="56B19837" w:rsidR="007E30CB" w:rsidRPr="007E30CB" w:rsidRDefault="007E30CB" w:rsidP="00331A90">
      <w:pPr>
        <w:pStyle w:val="Listeafsni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>Flere penge og muligheder gennem varemærket selv</w:t>
      </w:r>
    </w:p>
    <w:p w14:paraId="76294BEC" w14:textId="23DB1A76" w:rsidR="007E30CB" w:rsidRDefault="007E30CB" w:rsidP="00331A90">
      <w:pPr>
        <w:spacing w:line="360" w:lineRule="auto"/>
        <w:jc w:val="both"/>
        <w:rPr>
          <w:sz w:val="24"/>
          <w:szCs w:val="24"/>
        </w:rPr>
      </w:pPr>
    </w:p>
    <w:p w14:paraId="2792ED85" w14:textId="2C81AE39" w:rsidR="007E30CB" w:rsidRPr="007E30CB" w:rsidRDefault="008A44AB" w:rsidP="00331A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Varemærkeloven</w:t>
      </w:r>
      <w:r w:rsidR="00830D5B">
        <w:rPr>
          <w:sz w:val="24"/>
          <w:szCs w:val="24"/>
        </w:rPr>
        <w:t>,</w:t>
      </w:r>
      <w:r w:rsidR="008A7C15">
        <w:rPr>
          <w:sz w:val="24"/>
          <w:szCs w:val="24"/>
        </w:rPr>
        <w:t xml:space="preserve"> </w:t>
      </w:r>
      <w:r w:rsidR="00830D5B">
        <w:rPr>
          <w:sz w:val="24"/>
          <w:szCs w:val="24"/>
        </w:rPr>
        <w:t>for en multimediedesigner som mig, betyder jo netop også at jeg kan få vare</w:t>
      </w:r>
      <w:r w:rsidR="00886AB2">
        <w:rPr>
          <w:sz w:val="24"/>
          <w:szCs w:val="24"/>
        </w:rPr>
        <w:t>mærkeret på noget som jeg har skabt, hvad end det er et logo, design, figur, eller et bestemt ord</w:t>
      </w:r>
      <w:r w:rsidR="00D43D97">
        <w:rPr>
          <w:sz w:val="24"/>
          <w:szCs w:val="24"/>
        </w:rPr>
        <w:t>mærke (bestående af bogstaver og/eller tal). Dvs. at jeg kan gøre krav på varemærket fra når jeg har skabt det, og at jeg derfor også kan beskytte det.</w:t>
      </w:r>
      <w:r w:rsidR="0099508D">
        <w:rPr>
          <w:sz w:val="24"/>
          <w:szCs w:val="24"/>
        </w:rPr>
        <w:t xml:space="preserve"> For at beskytte varemærket, skal man også lige huske at få det registreret.</w:t>
      </w:r>
      <w:r w:rsidR="000E3E4C">
        <w:rPr>
          <w:rStyle w:val="Fodnotehenvisning"/>
          <w:sz w:val="24"/>
          <w:szCs w:val="24"/>
        </w:rPr>
        <w:footnoteReference w:id="14"/>
      </w:r>
    </w:p>
    <w:p w14:paraId="263E7199" w14:textId="31B1D1A4" w:rsidR="001311FA" w:rsidRDefault="001311FA" w:rsidP="00331A90">
      <w:pPr>
        <w:spacing w:line="360" w:lineRule="auto"/>
        <w:jc w:val="both"/>
        <w:rPr>
          <w:sz w:val="24"/>
          <w:szCs w:val="24"/>
        </w:rPr>
      </w:pPr>
    </w:p>
    <w:p w14:paraId="3276AECF" w14:textId="0E1D0D19" w:rsidR="001311FA" w:rsidRDefault="001311FA" w:rsidP="00331A90">
      <w:pPr>
        <w:spacing w:line="360" w:lineRule="auto"/>
        <w:jc w:val="both"/>
        <w:rPr>
          <w:sz w:val="24"/>
          <w:szCs w:val="24"/>
        </w:rPr>
      </w:pPr>
    </w:p>
    <w:p w14:paraId="0B8C4004" w14:textId="1E809B51" w:rsidR="001311FA" w:rsidRDefault="001311FA" w:rsidP="00331A90">
      <w:pPr>
        <w:spacing w:line="360" w:lineRule="auto"/>
        <w:jc w:val="both"/>
        <w:rPr>
          <w:sz w:val="24"/>
          <w:szCs w:val="24"/>
        </w:rPr>
      </w:pPr>
    </w:p>
    <w:p w14:paraId="46D33F4D" w14:textId="313054C0" w:rsidR="001311FA" w:rsidRDefault="001311FA" w:rsidP="00331A90">
      <w:pPr>
        <w:spacing w:line="360" w:lineRule="auto"/>
        <w:jc w:val="both"/>
        <w:rPr>
          <w:sz w:val="24"/>
          <w:szCs w:val="24"/>
        </w:rPr>
      </w:pPr>
    </w:p>
    <w:p w14:paraId="2630132E" w14:textId="1635AB37" w:rsidR="001311FA" w:rsidRPr="0092430E" w:rsidRDefault="0092430E" w:rsidP="00331A9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Warehousing</w:t>
      </w:r>
      <w:proofErr w:type="spellEnd"/>
      <w:r>
        <w:rPr>
          <w:sz w:val="24"/>
          <w:szCs w:val="24"/>
        </w:rPr>
        <w:t xml:space="preserve"> er </w:t>
      </w:r>
      <w:r>
        <w:rPr>
          <w:i/>
          <w:iCs/>
          <w:sz w:val="24"/>
          <w:szCs w:val="24"/>
        </w:rPr>
        <w:t>ikke</w:t>
      </w:r>
      <w:r>
        <w:rPr>
          <w:sz w:val="24"/>
          <w:szCs w:val="24"/>
        </w:rPr>
        <w:t xml:space="preserve"> tilladt i Danmark</w:t>
      </w:r>
      <w:r w:rsidR="00A91D62">
        <w:rPr>
          <w:sz w:val="24"/>
          <w:szCs w:val="24"/>
        </w:rPr>
        <w:t xml:space="preserve">, </w:t>
      </w:r>
      <w:proofErr w:type="gramStart"/>
      <w:r w:rsidR="00A91D62">
        <w:rPr>
          <w:sz w:val="24"/>
          <w:szCs w:val="24"/>
        </w:rPr>
        <w:t>idet at</w:t>
      </w:r>
      <w:proofErr w:type="gramEnd"/>
      <w:r w:rsidR="00A91D62">
        <w:rPr>
          <w:sz w:val="24"/>
          <w:szCs w:val="24"/>
        </w:rPr>
        <w:t xml:space="preserve"> det ikke er lovligt at registrere et domænenavn med henblik på at sælge det igen for profit.</w:t>
      </w:r>
      <w:r w:rsidR="00A91D62">
        <w:rPr>
          <w:rStyle w:val="Fodnotehenvisning"/>
          <w:sz w:val="24"/>
          <w:szCs w:val="24"/>
        </w:rPr>
        <w:footnoteReference w:id="15"/>
      </w:r>
    </w:p>
    <w:p w14:paraId="06536362" w14:textId="0271B71B" w:rsidR="001311FA" w:rsidRDefault="00C60F63" w:rsidP="00331A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Hvad er ”open source”? Open source betyder at</w:t>
      </w:r>
      <w:r w:rsidR="00431487">
        <w:rPr>
          <w:sz w:val="24"/>
          <w:szCs w:val="24"/>
        </w:rPr>
        <w:t xml:space="preserve"> et program er gratis og kan rettes til af brugeren eller andre.</w:t>
      </w:r>
      <w:r w:rsidR="00E247D8">
        <w:rPr>
          <w:sz w:val="24"/>
          <w:szCs w:val="24"/>
        </w:rPr>
        <w:t xml:space="preserve"> Open source er meget godt </w:t>
      </w:r>
      <w:r w:rsidR="00F23096">
        <w:rPr>
          <w:sz w:val="24"/>
          <w:szCs w:val="24"/>
        </w:rPr>
        <w:t>idet</w:t>
      </w:r>
      <w:r w:rsidR="00E247D8">
        <w:rPr>
          <w:sz w:val="24"/>
          <w:szCs w:val="24"/>
        </w:rPr>
        <w:t xml:space="preserve"> det kan tillade andre at tilgå softwaren, og dermed få det opdateret, og holdes kørende af andre end udgiveren.</w:t>
      </w:r>
      <w:r w:rsidR="00AA77BD">
        <w:rPr>
          <w:sz w:val="24"/>
          <w:szCs w:val="24"/>
        </w:rPr>
        <w:t xml:space="preserve"> Følgende er eksempler på </w:t>
      </w:r>
      <w:r w:rsidR="00F23096">
        <w:rPr>
          <w:sz w:val="24"/>
          <w:szCs w:val="24"/>
        </w:rPr>
        <w:t>open source-materiale</w:t>
      </w:r>
      <w:r w:rsidR="00AA77BD">
        <w:rPr>
          <w:sz w:val="24"/>
          <w:szCs w:val="24"/>
        </w:rPr>
        <w:t>:</w:t>
      </w:r>
    </w:p>
    <w:p w14:paraId="4608FD26" w14:textId="0F94C42F" w:rsidR="00AA77BD" w:rsidRDefault="00AA77BD" w:rsidP="00331A90">
      <w:pPr>
        <w:pStyle w:val="Listeafsni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Android </w:t>
      </w:r>
      <w:r w:rsidR="00F23096">
        <w:rPr>
          <w:sz w:val="24"/>
          <w:szCs w:val="24"/>
        </w:rPr>
        <w:t>operativsystem</w:t>
      </w:r>
      <w:proofErr w:type="gramEnd"/>
    </w:p>
    <w:p w14:paraId="6A784D44" w14:textId="7209F451" w:rsidR="00AA77BD" w:rsidRDefault="00AA77BD" w:rsidP="00331A90">
      <w:pPr>
        <w:pStyle w:val="Listeafsni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Mozilla </w:t>
      </w:r>
      <w:proofErr w:type="spellStart"/>
      <w:r>
        <w:rPr>
          <w:sz w:val="24"/>
          <w:szCs w:val="24"/>
        </w:rPr>
        <w:t>firefox</w:t>
      </w:r>
      <w:proofErr w:type="spellEnd"/>
    </w:p>
    <w:p w14:paraId="02EECA54" w14:textId="1E6E5D23" w:rsidR="00AA77BD" w:rsidRDefault="00F23096" w:rsidP="00331A90">
      <w:pPr>
        <w:pStyle w:val="Listeafsni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GIMP</w:t>
      </w:r>
    </w:p>
    <w:p w14:paraId="0AF7D7F7" w14:textId="0120EE44" w:rsidR="00F23096" w:rsidRDefault="00F23096" w:rsidP="00331A90">
      <w:pPr>
        <w:pStyle w:val="Listeafsni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Blender</w:t>
      </w:r>
    </w:p>
    <w:p w14:paraId="676145CC" w14:textId="37BE6284" w:rsidR="00F23096" w:rsidRDefault="00F23096" w:rsidP="00331A90">
      <w:pPr>
        <w:pStyle w:val="Listeafsni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VLC</w:t>
      </w:r>
      <w:r>
        <w:rPr>
          <w:rStyle w:val="Fodnotehenvisning"/>
          <w:sz w:val="24"/>
          <w:szCs w:val="24"/>
        </w:rPr>
        <w:footnoteReference w:id="16"/>
      </w:r>
    </w:p>
    <w:p w14:paraId="54105E06" w14:textId="77777777" w:rsidR="00F23096" w:rsidRPr="00F23096" w:rsidRDefault="00F23096" w:rsidP="00331A90">
      <w:pPr>
        <w:spacing w:line="360" w:lineRule="auto"/>
        <w:jc w:val="both"/>
        <w:rPr>
          <w:sz w:val="24"/>
          <w:szCs w:val="24"/>
        </w:rPr>
      </w:pPr>
    </w:p>
    <w:p w14:paraId="66BAE02A" w14:textId="10C6E150" w:rsidR="001311FA" w:rsidRDefault="005352D1" w:rsidP="00331A90">
      <w:pPr>
        <w:pStyle w:val="Overskrift1"/>
        <w:jc w:val="both"/>
      </w:pPr>
      <w:bookmarkStart w:id="5" w:name="_Toc23922569"/>
      <w:r>
        <w:t>Licensaftaler</w:t>
      </w:r>
      <w:bookmarkEnd w:id="5"/>
    </w:p>
    <w:p w14:paraId="0A23D02B" w14:textId="1AF5C3A3" w:rsidR="001311FA" w:rsidRDefault="001311FA" w:rsidP="00331A90">
      <w:pPr>
        <w:spacing w:line="360" w:lineRule="auto"/>
        <w:jc w:val="both"/>
        <w:rPr>
          <w:sz w:val="24"/>
          <w:szCs w:val="24"/>
        </w:rPr>
      </w:pPr>
    </w:p>
    <w:p w14:paraId="615EF8AA" w14:textId="385E0EB6" w:rsidR="001311FA" w:rsidRDefault="00D64106" w:rsidP="00331A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licensaftale indebærer </w:t>
      </w:r>
      <w:r w:rsidR="009E7ED8">
        <w:rPr>
          <w:sz w:val="24"/>
          <w:szCs w:val="24"/>
        </w:rPr>
        <w:t>to parte</w:t>
      </w:r>
      <w:r w:rsidR="009B6D8E">
        <w:rPr>
          <w:sz w:val="24"/>
          <w:szCs w:val="24"/>
        </w:rPr>
        <w:t>r,</w:t>
      </w:r>
      <w:r w:rsidR="00DA2109">
        <w:rPr>
          <w:sz w:val="24"/>
          <w:szCs w:val="24"/>
        </w:rPr>
        <w:t xml:space="preserve"> en</w:t>
      </w:r>
      <w:r w:rsidR="009B6D8E">
        <w:rPr>
          <w:sz w:val="24"/>
          <w:szCs w:val="24"/>
        </w:rPr>
        <w:t xml:space="preserve"> licensgiver og </w:t>
      </w:r>
      <w:r w:rsidR="00DA2109">
        <w:rPr>
          <w:sz w:val="24"/>
          <w:szCs w:val="24"/>
        </w:rPr>
        <w:t xml:space="preserve">en </w:t>
      </w:r>
      <w:r w:rsidR="009B6D8E">
        <w:rPr>
          <w:sz w:val="24"/>
          <w:szCs w:val="24"/>
        </w:rPr>
        <w:t xml:space="preserve">licenstager. </w:t>
      </w:r>
      <w:r w:rsidR="00DA2109">
        <w:rPr>
          <w:sz w:val="24"/>
          <w:szCs w:val="24"/>
        </w:rPr>
        <w:t xml:space="preserve">Licensgiveren giver tilladelse til licenstageren til at </w:t>
      </w:r>
      <w:r w:rsidR="00D87163">
        <w:rPr>
          <w:sz w:val="24"/>
          <w:szCs w:val="24"/>
        </w:rPr>
        <w:t>bruge rettigheden</w:t>
      </w:r>
      <w:r w:rsidR="009C2F64">
        <w:rPr>
          <w:sz w:val="24"/>
          <w:szCs w:val="24"/>
        </w:rPr>
        <w:t xml:space="preserve"> mod noget betaling.</w:t>
      </w:r>
      <w:r w:rsidR="00015D42">
        <w:rPr>
          <w:sz w:val="24"/>
          <w:szCs w:val="24"/>
        </w:rPr>
        <w:t xml:space="preserve"> Der er altså tale om ”brug”, og ikke ”eje”.</w:t>
      </w:r>
      <w:r w:rsidR="00700AA4">
        <w:rPr>
          <w:rStyle w:val="Fodnotehenvisning"/>
          <w:sz w:val="24"/>
          <w:szCs w:val="24"/>
        </w:rPr>
        <w:footnoteReference w:id="17"/>
      </w:r>
    </w:p>
    <w:p w14:paraId="114FAD00" w14:textId="3FF38E8E" w:rsidR="001311FA" w:rsidRPr="00FE1035" w:rsidRDefault="00ED627E" w:rsidP="00331A90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jQuery</w:t>
      </w:r>
      <w:r w:rsidR="00465289">
        <w:rPr>
          <w:sz w:val="24"/>
          <w:szCs w:val="24"/>
        </w:rPr>
        <w:t xml:space="preserve"> frameworket, som er e</w:t>
      </w:r>
      <w:r w:rsidR="00D521D3">
        <w:rPr>
          <w:sz w:val="24"/>
          <w:szCs w:val="24"/>
        </w:rPr>
        <w:t>t</w:t>
      </w:r>
      <w:r w:rsidR="00465289">
        <w:rPr>
          <w:sz w:val="24"/>
          <w:szCs w:val="24"/>
        </w:rPr>
        <w:t xml:space="preserve"> </w:t>
      </w:r>
      <w:r w:rsidR="00CC5A76">
        <w:rPr>
          <w:sz w:val="24"/>
          <w:szCs w:val="24"/>
        </w:rPr>
        <w:t>Open Source-JavaScript</w:t>
      </w:r>
      <w:r w:rsidR="00D521D3">
        <w:rPr>
          <w:sz w:val="24"/>
          <w:szCs w:val="24"/>
        </w:rPr>
        <w:t xml:space="preserve">, indgår under </w:t>
      </w:r>
      <w:r w:rsidR="007D18E1">
        <w:rPr>
          <w:sz w:val="24"/>
          <w:szCs w:val="24"/>
        </w:rPr>
        <w:t>”MIT” licensen</w:t>
      </w:r>
      <w:r w:rsidR="005962FB">
        <w:rPr>
          <w:sz w:val="24"/>
          <w:szCs w:val="24"/>
        </w:rPr>
        <w:t xml:space="preserve">, som kan findes på følgende hjemmeside: </w:t>
      </w:r>
      <w:hyperlink r:id="rId11" w:history="1">
        <w:r w:rsidR="005962FB" w:rsidRPr="005962FB">
          <w:rPr>
            <w:rStyle w:val="Hyperlink"/>
            <w:color w:val="002060"/>
          </w:rPr>
          <w:t>https://jquery.org/license/</w:t>
        </w:r>
      </w:hyperlink>
      <w:r w:rsidR="00D777D9">
        <w:rPr>
          <w:color w:val="002060"/>
        </w:rPr>
        <w:t>.</w:t>
      </w:r>
      <w:r w:rsidR="00D777D9">
        <w:rPr>
          <w:rStyle w:val="Fodnotehenvisning"/>
          <w:color w:val="002060"/>
        </w:rPr>
        <w:footnoteReference w:id="18"/>
      </w:r>
      <w:r w:rsidR="00EF4FCD">
        <w:rPr>
          <w:color w:val="002060"/>
        </w:rPr>
        <w:t xml:space="preserve"> </w:t>
      </w:r>
      <w:r w:rsidR="00F905FB">
        <w:rPr>
          <w:sz w:val="24"/>
          <w:szCs w:val="24"/>
        </w:rPr>
        <w:t>MIT licensen er simpel</w:t>
      </w:r>
      <w:r w:rsidR="00CC5A76">
        <w:rPr>
          <w:sz w:val="24"/>
          <w:szCs w:val="24"/>
        </w:rPr>
        <w:t xml:space="preserve"> </w:t>
      </w:r>
      <w:r w:rsidR="002514F2">
        <w:rPr>
          <w:sz w:val="24"/>
          <w:szCs w:val="24"/>
        </w:rPr>
        <w:t>idet</w:t>
      </w:r>
      <w:r w:rsidR="00CC5A76">
        <w:rPr>
          <w:sz w:val="24"/>
          <w:szCs w:val="24"/>
        </w:rPr>
        <w:t xml:space="preserve"> der næsten ingen restriktioner er på et projekt</w:t>
      </w:r>
      <w:r w:rsidR="002514F2">
        <w:rPr>
          <w:sz w:val="24"/>
          <w:szCs w:val="24"/>
        </w:rPr>
        <w:t>et</w:t>
      </w:r>
      <w:r w:rsidR="00CC5A76">
        <w:rPr>
          <w:sz w:val="24"/>
          <w:szCs w:val="24"/>
        </w:rPr>
        <w:t xml:space="preserve"> jQuery. </w:t>
      </w:r>
      <w:r w:rsidR="000F3BF1">
        <w:rPr>
          <w:sz w:val="24"/>
          <w:szCs w:val="24"/>
        </w:rPr>
        <w:t xml:space="preserve">Man kan bruge det som man vil så længe ophavsretten i headeren er </w:t>
      </w:r>
      <w:r w:rsidR="00633141">
        <w:rPr>
          <w:sz w:val="24"/>
          <w:szCs w:val="24"/>
        </w:rPr>
        <w:t>intakt</w:t>
      </w:r>
      <w:r w:rsidR="00BF52F6">
        <w:rPr>
          <w:sz w:val="24"/>
          <w:szCs w:val="24"/>
        </w:rPr>
        <w:t xml:space="preserve">, når vi </w:t>
      </w:r>
      <w:r w:rsidR="00BF52F6" w:rsidRPr="006102F2">
        <w:rPr>
          <w:sz w:val="24"/>
          <w:szCs w:val="24"/>
        </w:rPr>
        <w:t xml:space="preserve">snakker ”Source </w:t>
      </w:r>
      <w:proofErr w:type="spellStart"/>
      <w:r w:rsidR="00BF52F6" w:rsidRPr="006102F2">
        <w:rPr>
          <w:sz w:val="24"/>
          <w:szCs w:val="24"/>
        </w:rPr>
        <w:t>code</w:t>
      </w:r>
      <w:proofErr w:type="spellEnd"/>
      <w:r w:rsidR="00BF52F6" w:rsidRPr="006102F2">
        <w:rPr>
          <w:sz w:val="24"/>
          <w:szCs w:val="24"/>
        </w:rPr>
        <w:t xml:space="preserve">”. </w:t>
      </w:r>
      <w:r w:rsidR="00BF73E6" w:rsidRPr="006102F2">
        <w:rPr>
          <w:sz w:val="24"/>
          <w:szCs w:val="24"/>
        </w:rPr>
        <w:t xml:space="preserve"> </w:t>
      </w:r>
      <w:proofErr w:type="spellStart"/>
      <w:r w:rsidR="00BF73E6" w:rsidRPr="006102F2">
        <w:rPr>
          <w:sz w:val="24"/>
          <w:szCs w:val="24"/>
          <w:lang w:val="en-US"/>
        </w:rPr>
        <w:t>Skulle</w:t>
      </w:r>
      <w:proofErr w:type="spellEnd"/>
      <w:r w:rsidR="00BF73E6" w:rsidRPr="006102F2">
        <w:rPr>
          <w:sz w:val="24"/>
          <w:szCs w:val="24"/>
          <w:lang w:val="en-US"/>
        </w:rPr>
        <w:t xml:space="preserve"> det </w:t>
      </w:r>
      <w:proofErr w:type="spellStart"/>
      <w:r w:rsidR="00BF73E6" w:rsidRPr="006102F2">
        <w:rPr>
          <w:sz w:val="24"/>
          <w:szCs w:val="24"/>
          <w:lang w:val="en-US"/>
        </w:rPr>
        <w:t>derimod</w:t>
      </w:r>
      <w:proofErr w:type="spellEnd"/>
      <w:r w:rsidR="00BF73E6" w:rsidRPr="006102F2">
        <w:rPr>
          <w:sz w:val="24"/>
          <w:szCs w:val="24"/>
          <w:lang w:val="en-US"/>
        </w:rPr>
        <w:t xml:space="preserve"> </w:t>
      </w:r>
      <w:proofErr w:type="spellStart"/>
      <w:r w:rsidR="00BF73E6" w:rsidRPr="006102F2">
        <w:rPr>
          <w:sz w:val="24"/>
          <w:szCs w:val="24"/>
          <w:lang w:val="en-US"/>
        </w:rPr>
        <w:t>være</w:t>
      </w:r>
      <w:proofErr w:type="spellEnd"/>
      <w:r w:rsidR="00BF73E6" w:rsidRPr="006102F2">
        <w:rPr>
          <w:sz w:val="24"/>
          <w:szCs w:val="24"/>
          <w:lang w:val="en-US"/>
        </w:rPr>
        <w:t xml:space="preserve"> ”W</w:t>
      </w:r>
      <w:r w:rsidR="00FE1035" w:rsidRPr="006102F2">
        <w:rPr>
          <w:sz w:val="24"/>
          <w:szCs w:val="24"/>
          <w:lang w:val="en-US"/>
        </w:rPr>
        <w:t xml:space="preserve">eb sites” </w:t>
      </w:r>
      <w:proofErr w:type="spellStart"/>
      <w:r w:rsidR="00FE1035" w:rsidRPr="006102F2">
        <w:rPr>
          <w:sz w:val="24"/>
          <w:szCs w:val="24"/>
          <w:lang w:val="en-US"/>
        </w:rPr>
        <w:t>så</w:t>
      </w:r>
      <w:proofErr w:type="spellEnd"/>
      <w:r w:rsidR="00FE1035" w:rsidRPr="006102F2">
        <w:rPr>
          <w:sz w:val="24"/>
          <w:szCs w:val="24"/>
          <w:lang w:val="en-US"/>
        </w:rPr>
        <w:t xml:space="preserve"> </w:t>
      </w:r>
      <w:proofErr w:type="spellStart"/>
      <w:r w:rsidR="00FE1035" w:rsidRPr="006102F2">
        <w:rPr>
          <w:sz w:val="24"/>
          <w:szCs w:val="24"/>
          <w:lang w:val="en-US"/>
        </w:rPr>
        <w:t>gælder</w:t>
      </w:r>
      <w:proofErr w:type="spellEnd"/>
      <w:r w:rsidR="00FE1035" w:rsidRPr="006102F2">
        <w:rPr>
          <w:sz w:val="24"/>
          <w:szCs w:val="24"/>
          <w:lang w:val="en-US"/>
        </w:rPr>
        <w:t xml:space="preserve"> </w:t>
      </w:r>
      <w:proofErr w:type="spellStart"/>
      <w:r w:rsidR="00FE1035" w:rsidRPr="006102F2">
        <w:rPr>
          <w:sz w:val="24"/>
          <w:szCs w:val="24"/>
          <w:lang w:val="en-US"/>
        </w:rPr>
        <w:t>følgende</w:t>
      </w:r>
      <w:proofErr w:type="spellEnd"/>
      <w:r w:rsidR="00FE1035" w:rsidRPr="006102F2">
        <w:rPr>
          <w:sz w:val="24"/>
          <w:szCs w:val="24"/>
          <w:lang w:val="en-US"/>
        </w:rPr>
        <w:t xml:space="preserve"> </w:t>
      </w:r>
      <w:proofErr w:type="spellStart"/>
      <w:r w:rsidR="00FE1035" w:rsidRPr="006102F2">
        <w:rPr>
          <w:sz w:val="24"/>
          <w:szCs w:val="24"/>
          <w:lang w:val="en-US"/>
        </w:rPr>
        <w:t>og</w:t>
      </w:r>
      <w:proofErr w:type="spellEnd"/>
      <w:r w:rsidR="00FE1035" w:rsidRPr="006102F2">
        <w:rPr>
          <w:sz w:val="24"/>
          <w:szCs w:val="24"/>
          <w:lang w:val="en-US"/>
        </w:rPr>
        <w:t xml:space="preserve"> </w:t>
      </w:r>
      <w:proofErr w:type="spellStart"/>
      <w:r w:rsidR="00FE1035" w:rsidRPr="006102F2">
        <w:rPr>
          <w:sz w:val="24"/>
          <w:szCs w:val="24"/>
          <w:lang w:val="en-US"/>
        </w:rPr>
        <w:t>jeg</w:t>
      </w:r>
      <w:proofErr w:type="spellEnd"/>
      <w:r w:rsidR="00FE1035" w:rsidRPr="006102F2">
        <w:rPr>
          <w:sz w:val="24"/>
          <w:szCs w:val="24"/>
          <w:lang w:val="en-US"/>
        </w:rPr>
        <w:t xml:space="preserve"> </w:t>
      </w:r>
      <w:proofErr w:type="spellStart"/>
      <w:r w:rsidR="00FE1035" w:rsidRPr="006102F2">
        <w:rPr>
          <w:sz w:val="24"/>
          <w:szCs w:val="24"/>
          <w:lang w:val="en-US"/>
        </w:rPr>
        <w:t>citere</w:t>
      </w:r>
      <w:proofErr w:type="spellEnd"/>
      <w:r w:rsidR="00FE1035" w:rsidRPr="006102F2">
        <w:rPr>
          <w:sz w:val="24"/>
          <w:szCs w:val="24"/>
          <w:lang w:val="en-US"/>
        </w:rPr>
        <w:t>:</w:t>
      </w:r>
      <w:r w:rsidR="00FE1035" w:rsidRPr="00FE1035">
        <w:rPr>
          <w:sz w:val="24"/>
          <w:szCs w:val="24"/>
          <w:lang w:val="en-US"/>
        </w:rPr>
        <w:t xml:space="preserve"> ”</w:t>
      </w:r>
      <w:r w:rsidR="00FE1035" w:rsidRPr="00FE1035">
        <w:rPr>
          <w:rStyle w:val="Overskrift1Tegn"/>
          <w:rFonts w:ascii="Helvetica" w:hAnsi="Helvetica"/>
          <w:color w:val="1A1A1A"/>
          <w:sz w:val="23"/>
          <w:szCs w:val="23"/>
          <w:shd w:val="clear" w:color="auto" w:fill="FFFFFF"/>
          <w:lang w:val="en-US"/>
        </w:rPr>
        <w:t xml:space="preserve"> </w:t>
      </w:r>
      <w:r w:rsidR="00FE1035" w:rsidRPr="00FE1035">
        <w:rPr>
          <w:rStyle w:val="Strk"/>
          <w:rFonts w:ascii="Helvetica" w:hAnsi="Helvetica"/>
          <w:color w:val="1A1A1A"/>
          <w:sz w:val="23"/>
          <w:szCs w:val="23"/>
          <w:shd w:val="clear" w:color="auto" w:fill="FFFFFF"/>
          <w:lang w:val="en-US"/>
        </w:rPr>
        <w:t xml:space="preserve">The design, layout, and look-and-feel of JS Foundation project </w:t>
      </w:r>
      <w:r w:rsidR="006102F2" w:rsidRPr="00FE1035">
        <w:rPr>
          <w:rStyle w:val="Strk"/>
          <w:rFonts w:ascii="Helvetica" w:hAnsi="Helvetica"/>
          <w:color w:val="1A1A1A"/>
          <w:sz w:val="23"/>
          <w:szCs w:val="23"/>
          <w:shd w:val="clear" w:color="auto" w:fill="FFFFFF"/>
          <w:lang w:val="en-US"/>
        </w:rPr>
        <w:t>web</w:t>
      </w:r>
      <w:r w:rsidR="006102F2">
        <w:rPr>
          <w:rStyle w:val="Strk"/>
          <w:rFonts w:ascii="Helvetica" w:hAnsi="Helvetica"/>
          <w:color w:val="1A1A1A"/>
          <w:sz w:val="23"/>
          <w:szCs w:val="23"/>
          <w:shd w:val="clear" w:color="auto" w:fill="FFFFFF"/>
          <w:lang w:val="en-US"/>
        </w:rPr>
        <w:t xml:space="preserve"> </w:t>
      </w:r>
      <w:r w:rsidR="006102F2" w:rsidRPr="00FE1035">
        <w:rPr>
          <w:rStyle w:val="Strk"/>
          <w:rFonts w:ascii="Helvetica" w:hAnsi="Helvetica"/>
          <w:color w:val="1A1A1A"/>
          <w:sz w:val="23"/>
          <w:szCs w:val="23"/>
          <w:shd w:val="clear" w:color="auto" w:fill="FFFFFF"/>
          <w:lang w:val="en-US"/>
        </w:rPr>
        <w:t>sites</w:t>
      </w:r>
      <w:r w:rsidR="00FE1035" w:rsidRPr="00FE1035">
        <w:rPr>
          <w:rStyle w:val="Strk"/>
          <w:rFonts w:ascii="Helvetica" w:hAnsi="Helvetica"/>
          <w:color w:val="1A1A1A"/>
          <w:sz w:val="23"/>
          <w:szCs w:val="23"/>
          <w:shd w:val="clear" w:color="auto" w:fill="FFFFFF"/>
          <w:lang w:val="en-US"/>
        </w:rPr>
        <w:t xml:space="preserve"> are not licensed for use and may not be used on any site, personal or commercial, without prior written consent from the JS Foundation</w:t>
      </w:r>
      <w:r w:rsidR="00FE1035" w:rsidRPr="00FE1035">
        <w:rPr>
          <w:rFonts w:ascii="Helvetica" w:hAnsi="Helvetica"/>
          <w:color w:val="333333"/>
          <w:sz w:val="23"/>
          <w:szCs w:val="23"/>
          <w:shd w:val="clear" w:color="auto" w:fill="FFFFFF"/>
          <w:lang w:val="en-US"/>
        </w:rPr>
        <w:t>.</w:t>
      </w:r>
      <w:r w:rsidR="00FE1035">
        <w:rPr>
          <w:rFonts w:ascii="Helvetica" w:hAnsi="Helvetica"/>
          <w:color w:val="333333"/>
          <w:sz w:val="23"/>
          <w:szCs w:val="23"/>
          <w:shd w:val="clear" w:color="auto" w:fill="FFFFFF"/>
          <w:lang w:val="en-US"/>
        </w:rPr>
        <w:t>”</w:t>
      </w:r>
      <w:r w:rsidR="00FE1035">
        <w:rPr>
          <w:rStyle w:val="Fodnotehenvisning"/>
          <w:rFonts w:ascii="Helvetica" w:hAnsi="Helvetica"/>
          <w:color w:val="333333"/>
          <w:sz w:val="23"/>
          <w:szCs w:val="23"/>
          <w:shd w:val="clear" w:color="auto" w:fill="FFFFFF"/>
          <w:lang w:val="en-US"/>
        </w:rPr>
        <w:footnoteReference w:id="19"/>
      </w:r>
    </w:p>
    <w:p w14:paraId="148D2E04" w14:textId="6643CD3D" w:rsidR="001B07B0" w:rsidRPr="006C5A5A" w:rsidRDefault="006805C7" w:rsidP="00331A90">
      <w:pPr>
        <w:spacing w:line="360" w:lineRule="auto"/>
        <w:jc w:val="both"/>
        <w:rPr>
          <w:sz w:val="24"/>
          <w:szCs w:val="24"/>
        </w:rPr>
      </w:pPr>
      <w:r w:rsidRPr="006C5A5A">
        <w:rPr>
          <w:sz w:val="24"/>
          <w:szCs w:val="24"/>
        </w:rPr>
        <w:lastRenderedPageBreak/>
        <w:t>Bootstrap er</w:t>
      </w:r>
      <w:r w:rsidR="006C5A5A" w:rsidRPr="006C5A5A">
        <w:rPr>
          <w:sz w:val="24"/>
          <w:szCs w:val="24"/>
        </w:rPr>
        <w:t xml:space="preserve"> et front-e</w:t>
      </w:r>
      <w:r w:rsidR="006C5A5A">
        <w:rPr>
          <w:sz w:val="24"/>
          <w:szCs w:val="24"/>
        </w:rPr>
        <w:t>nd-framework, og er udgivet under</w:t>
      </w:r>
      <w:r w:rsidR="0023048E">
        <w:rPr>
          <w:sz w:val="24"/>
          <w:szCs w:val="24"/>
        </w:rPr>
        <w:t xml:space="preserve"> MIT licensen og kræver at </w:t>
      </w:r>
      <w:r w:rsidR="00C4686A">
        <w:rPr>
          <w:sz w:val="24"/>
          <w:szCs w:val="24"/>
        </w:rPr>
        <w:t>ophavsretten ligger i</w:t>
      </w:r>
      <w:r w:rsidR="00435439">
        <w:rPr>
          <w:sz w:val="24"/>
          <w:szCs w:val="24"/>
        </w:rPr>
        <w:t xml:space="preserve"> Bootstrappens CSS og </w:t>
      </w:r>
      <w:proofErr w:type="spellStart"/>
      <w:r w:rsidR="00435439">
        <w:rPr>
          <w:sz w:val="24"/>
          <w:szCs w:val="24"/>
        </w:rPr>
        <w:t>Javascript</w:t>
      </w:r>
      <w:proofErr w:type="spellEnd"/>
      <w:r w:rsidR="00435439">
        <w:rPr>
          <w:sz w:val="24"/>
          <w:szCs w:val="24"/>
        </w:rPr>
        <w:t xml:space="preserve"> filer, når man bruger dem.</w:t>
      </w:r>
      <w:r w:rsidR="00184E54">
        <w:rPr>
          <w:rStyle w:val="Fodnotehenvisning"/>
          <w:sz w:val="24"/>
          <w:szCs w:val="24"/>
        </w:rPr>
        <w:footnoteReference w:id="20"/>
      </w:r>
    </w:p>
    <w:p w14:paraId="17785D82" w14:textId="2C0BBD78" w:rsidR="001B07B0" w:rsidRDefault="001B07B0" w:rsidP="00331A90">
      <w:pPr>
        <w:spacing w:line="360" w:lineRule="auto"/>
        <w:jc w:val="both"/>
        <w:rPr>
          <w:sz w:val="24"/>
          <w:szCs w:val="24"/>
        </w:rPr>
      </w:pPr>
    </w:p>
    <w:p w14:paraId="59707DC2" w14:textId="0CD51E59" w:rsidR="00184E54" w:rsidRDefault="00184E54" w:rsidP="00331A90">
      <w:pPr>
        <w:pStyle w:val="Overskrift1"/>
        <w:spacing w:line="360" w:lineRule="auto"/>
        <w:jc w:val="both"/>
      </w:pPr>
      <w:bookmarkStart w:id="6" w:name="_Toc23922570"/>
      <w:r>
        <w:t>Creative commons</w:t>
      </w:r>
      <w:bookmarkEnd w:id="6"/>
    </w:p>
    <w:p w14:paraId="66F9F773" w14:textId="1E96DCAF" w:rsidR="00184E54" w:rsidRDefault="00184E54" w:rsidP="00331A90">
      <w:pPr>
        <w:spacing w:line="360" w:lineRule="auto"/>
        <w:jc w:val="both"/>
      </w:pPr>
    </w:p>
    <w:p w14:paraId="1C9CDA40" w14:textId="6E347D6C" w:rsidR="00184E54" w:rsidRDefault="007A2BFC" w:rsidP="00331A90">
      <w:pPr>
        <w:spacing w:line="360" w:lineRule="auto"/>
        <w:jc w:val="both"/>
        <w:rPr>
          <w:sz w:val="24"/>
          <w:szCs w:val="24"/>
        </w:rPr>
      </w:pPr>
      <w:r w:rsidRPr="007A2BFC">
        <w:rPr>
          <w:sz w:val="24"/>
          <w:szCs w:val="24"/>
        </w:rPr>
        <w:t>Creative commons er en organisat</w:t>
      </w:r>
      <w:r>
        <w:rPr>
          <w:sz w:val="24"/>
          <w:szCs w:val="24"/>
        </w:rPr>
        <w:t xml:space="preserve">ion som har henblik på at </w:t>
      </w:r>
      <w:r w:rsidR="0050190B">
        <w:rPr>
          <w:sz w:val="24"/>
          <w:szCs w:val="24"/>
        </w:rPr>
        <w:t>gøre det større at</w:t>
      </w:r>
      <w:r w:rsidR="00AB137D">
        <w:rPr>
          <w:sz w:val="24"/>
          <w:szCs w:val="24"/>
        </w:rPr>
        <w:t xml:space="preserve"> have fri kultur mht. </w:t>
      </w:r>
      <w:r w:rsidR="00FB20D1">
        <w:rPr>
          <w:sz w:val="24"/>
          <w:szCs w:val="24"/>
        </w:rPr>
        <w:t>tilgængelighed, deling, og modifikation</w:t>
      </w:r>
      <w:r w:rsidR="00B52770">
        <w:rPr>
          <w:sz w:val="24"/>
          <w:szCs w:val="24"/>
        </w:rPr>
        <w:t xml:space="preserve">. Dette er alt sammen i sammenhæng med kreative værker som er skabt af </w:t>
      </w:r>
      <w:r w:rsidR="00467ACA">
        <w:rPr>
          <w:sz w:val="24"/>
          <w:szCs w:val="24"/>
        </w:rPr>
        <w:t>alverdens mennesker</w:t>
      </w:r>
      <w:r w:rsidR="000432B2">
        <w:rPr>
          <w:sz w:val="24"/>
          <w:szCs w:val="24"/>
        </w:rPr>
        <w:t>. De har endda stillet</w:t>
      </w:r>
      <w:r w:rsidR="005D722B">
        <w:rPr>
          <w:sz w:val="24"/>
          <w:szCs w:val="24"/>
        </w:rPr>
        <w:t xml:space="preserve"> nogle copyleft-licenser til rådighed for andre, </w:t>
      </w:r>
      <w:proofErr w:type="gramStart"/>
      <w:r w:rsidR="005D722B">
        <w:rPr>
          <w:sz w:val="24"/>
          <w:szCs w:val="24"/>
        </w:rPr>
        <w:t>således</w:t>
      </w:r>
      <w:r w:rsidR="007E54CE">
        <w:rPr>
          <w:sz w:val="24"/>
          <w:szCs w:val="24"/>
        </w:rPr>
        <w:t xml:space="preserve"> at</w:t>
      </w:r>
      <w:proofErr w:type="gramEnd"/>
      <w:r w:rsidR="007E54CE">
        <w:rPr>
          <w:sz w:val="24"/>
          <w:szCs w:val="24"/>
        </w:rPr>
        <w:t xml:space="preserve"> det er nemmere at skelne mellem ophavsret og fri benyttelse.</w:t>
      </w:r>
      <w:r w:rsidR="007E54CE">
        <w:rPr>
          <w:rStyle w:val="Fodnotehenvisning"/>
          <w:sz w:val="24"/>
          <w:szCs w:val="24"/>
        </w:rPr>
        <w:footnoteReference w:id="21"/>
      </w:r>
    </w:p>
    <w:p w14:paraId="6EBC8733" w14:textId="519BB02E" w:rsidR="00DE7400" w:rsidRDefault="00DE7400" w:rsidP="00331A90">
      <w:pPr>
        <w:spacing w:line="360" w:lineRule="auto"/>
        <w:jc w:val="both"/>
        <w:rPr>
          <w:sz w:val="24"/>
          <w:szCs w:val="24"/>
        </w:rPr>
      </w:pPr>
    </w:p>
    <w:p w14:paraId="5CC2A9E7" w14:textId="23C74FB0" w:rsidR="00DE7400" w:rsidRDefault="00DE7400" w:rsidP="00331A90">
      <w:pPr>
        <w:spacing w:line="360" w:lineRule="auto"/>
        <w:jc w:val="both"/>
        <w:rPr>
          <w:sz w:val="24"/>
          <w:szCs w:val="24"/>
        </w:rPr>
      </w:pPr>
      <w:r w:rsidRPr="00B74C71">
        <w:rPr>
          <w:sz w:val="24"/>
          <w:szCs w:val="24"/>
        </w:rPr>
        <w:t xml:space="preserve">Creative commons står indenfor </w:t>
      </w:r>
      <w:r w:rsidR="00B74C71">
        <w:rPr>
          <w:sz w:val="24"/>
          <w:szCs w:val="24"/>
        </w:rPr>
        <w:t>seks forskellige licenseringsformer, og de er som følger:</w:t>
      </w:r>
    </w:p>
    <w:p w14:paraId="3048DC38" w14:textId="30A7DAB8" w:rsidR="00B74C71" w:rsidRPr="009B31D9" w:rsidRDefault="00B74C71" w:rsidP="00331A90">
      <w:pPr>
        <w:pStyle w:val="Listeafsni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B31D9">
        <w:rPr>
          <w:sz w:val="24"/>
          <w:szCs w:val="24"/>
        </w:rPr>
        <w:t>Kreditering</w:t>
      </w:r>
    </w:p>
    <w:p w14:paraId="3A2F6B51" w14:textId="57C6B85C" w:rsidR="00B74C71" w:rsidRPr="009B31D9" w:rsidRDefault="00B74C71" w:rsidP="00331A90">
      <w:pPr>
        <w:pStyle w:val="Listeafsni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B31D9">
        <w:rPr>
          <w:sz w:val="24"/>
          <w:szCs w:val="24"/>
        </w:rPr>
        <w:t>Kreditering-Deling på samme vilkår</w:t>
      </w:r>
    </w:p>
    <w:p w14:paraId="7D9B8E24" w14:textId="55DE0D81" w:rsidR="00B74C71" w:rsidRPr="009B31D9" w:rsidRDefault="009937FB" w:rsidP="00331A90">
      <w:pPr>
        <w:pStyle w:val="Listeafsni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B31D9">
        <w:rPr>
          <w:sz w:val="24"/>
          <w:szCs w:val="24"/>
        </w:rPr>
        <w:t>Kreditering-Ingen afledninger</w:t>
      </w:r>
    </w:p>
    <w:p w14:paraId="42B8EAD9" w14:textId="1E05AB34" w:rsidR="009937FB" w:rsidRPr="009B31D9" w:rsidRDefault="009937FB" w:rsidP="00331A90">
      <w:pPr>
        <w:pStyle w:val="Listeafsni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B31D9">
        <w:rPr>
          <w:sz w:val="24"/>
          <w:szCs w:val="24"/>
        </w:rPr>
        <w:t>Kreditering-Ikkekommerciel</w:t>
      </w:r>
    </w:p>
    <w:p w14:paraId="5A85AEF9" w14:textId="4E8395D5" w:rsidR="009937FB" w:rsidRPr="009B31D9" w:rsidRDefault="00E27FAA" w:rsidP="00331A90">
      <w:pPr>
        <w:pStyle w:val="Listeafsnit"/>
        <w:numPr>
          <w:ilvl w:val="0"/>
          <w:numId w:val="2"/>
        </w:numPr>
        <w:spacing w:line="360" w:lineRule="auto"/>
        <w:jc w:val="both"/>
        <w:rPr>
          <w:rStyle w:val="Strk"/>
          <w:b w:val="0"/>
          <w:bCs w:val="0"/>
          <w:sz w:val="24"/>
          <w:szCs w:val="24"/>
        </w:rPr>
      </w:pPr>
      <w:r w:rsidRPr="009B31D9">
        <w:rPr>
          <w:rStyle w:val="Strk"/>
          <w:b w:val="0"/>
          <w:bCs w:val="0"/>
          <w:sz w:val="24"/>
          <w:szCs w:val="24"/>
          <w:shd w:val="clear" w:color="auto" w:fill="FFFFFF"/>
        </w:rPr>
        <w:t>Kreditering-Ikkekommerciel-Deling p</w:t>
      </w:r>
      <w:r w:rsidRPr="009B31D9">
        <w:rPr>
          <w:rStyle w:val="Strk"/>
          <w:rFonts w:cs="Calibri"/>
          <w:b w:val="0"/>
          <w:bCs w:val="0"/>
          <w:sz w:val="24"/>
          <w:szCs w:val="24"/>
          <w:shd w:val="clear" w:color="auto" w:fill="FFFFFF"/>
        </w:rPr>
        <w:t>å</w:t>
      </w:r>
      <w:r w:rsidRPr="009B31D9">
        <w:rPr>
          <w:rStyle w:val="Strk"/>
          <w:b w:val="0"/>
          <w:bCs w:val="0"/>
          <w:sz w:val="24"/>
          <w:szCs w:val="24"/>
          <w:shd w:val="clear" w:color="auto" w:fill="FFFFFF"/>
        </w:rPr>
        <w:t xml:space="preserve"> samme vilk</w:t>
      </w:r>
      <w:r w:rsidRPr="009B31D9">
        <w:rPr>
          <w:rStyle w:val="Strk"/>
          <w:rFonts w:cs="Calibri"/>
          <w:b w:val="0"/>
          <w:bCs w:val="0"/>
          <w:sz w:val="24"/>
          <w:szCs w:val="24"/>
          <w:shd w:val="clear" w:color="auto" w:fill="FFFFFF"/>
        </w:rPr>
        <w:t>å</w:t>
      </w:r>
      <w:r w:rsidRPr="009B31D9">
        <w:rPr>
          <w:rStyle w:val="Strk"/>
          <w:b w:val="0"/>
          <w:bCs w:val="0"/>
          <w:sz w:val="24"/>
          <w:szCs w:val="24"/>
          <w:shd w:val="clear" w:color="auto" w:fill="FFFFFF"/>
        </w:rPr>
        <w:t>r</w:t>
      </w:r>
    </w:p>
    <w:p w14:paraId="2917E0C0" w14:textId="2D46FC87" w:rsidR="00E27FAA" w:rsidRPr="009B31D9" w:rsidRDefault="009B31D9" w:rsidP="00331A90">
      <w:pPr>
        <w:pStyle w:val="Listeafsnit"/>
        <w:numPr>
          <w:ilvl w:val="0"/>
          <w:numId w:val="2"/>
        </w:numPr>
        <w:spacing w:line="360" w:lineRule="auto"/>
        <w:jc w:val="both"/>
        <w:rPr>
          <w:rStyle w:val="Strk"/>
          <w:b w:val="0"/>
          <w:bCs w:val="0"/>
          <w:sz w:val="24"/>
          <w:szCs w:val="24"/>
        </w:rPr>
      </w:pPr>
      <w:r w:rsidRPr="009B31D9">
        <w:rPr>
          <w:rStyle w:val="Strk"/>
          <w:b w:val="0"/>
          <w:bCs w:val="0"/>
          <w:sz w:val="24"/>
          <w:szCs w:val="24"/>
          <w:shd w:val="clear" w:color="auto" w:fill="FFFFFF"/>
        </w:rPr>
        <w:t>Kreditering-Ikkekommerciel-Ingen afledninger</w:t>
      </w:r>
    </w:p>
    <w:p w14:paraId="1752A12F" w14:textId="2F595EEF" w:rsidR="009B31D9" w:rsidRDefault="009B31D9" w:rsidP="00331A90">
      <w:pPr>
        <w:spacing w:line="360" w:lineRule="auto"/>
        <w:jc w:val="both"/>
        <w:rPr>
          <w:sz w:val="24"/>
          <w:szCs w:val="24"/>
        </w:rPr>
      </w:pPr>
    </w:p>
    <w:p w14:paraId="129BD1A4" w14:textId="4AC5DE0B" w:rsidR="009B31D9" w:rsidRDefault="009B31D9" w:rsidP="00331A90">
      <w:pPr>
        <w:spacing w:line="360" w:lineRule="auto"/>
        <w:jc w:val="both"/>
        <w:rPr>
          <w:sz w:val="24"/>
          <w:szCs w:val="24"/>
        </w:rPr>
      </w:pPr>
      <w:r w:rsidRPr="00560D84">
        <w:rPr>
          <w:b/>
          <w:bCs/>
          <w:sz w:val="24"/>
          <w:szCs w:val="24"/>
        </w:rPr>
        <w:t>Kreditering</w:t>
      </w:r>
      <w:r w:rsidR="00952BCF">
        <w:rPr>
          <w:b/>
          <w:bCs/>
          <w:sz w:val="24"/>
          <w:szCs w:val="24"/>
        </w:rPr>
        <w:t xml:space="preserve"> (Saylor.org)</w:t>
      </w:r>
      <w:r>
        <w:rPr>
          <w:sz w:val="24"/>
          <w:szCs w:val="24"/>
        </w:rPr>
        <w:t xml:space="preserve">: </w:t>
      </w:r>
      <w:r w:rsidR="009F2A9D">
        <w:rPr>
          <w:sz w:val="24"/>
          <w:szCs w:val="24"/>
        </w:rPr>
        <w:t>tillader andre at tweake, mixe, distribuere, og bygge videre på</w:t>
      </w:r>
      <w:r w:rsidR="00560D84">
        <w:rPr>
          <w:sz w:val="24"/>
          <w:szCs w:val="24"/>
        </w:rPr>
        <w:t xml:space="preserve"> arbejde så længe der bliver krediteret for det oprindelige værk.</w:t>
      </w:r>
    </w:p>
    <w:p w14:paraId="3E88BD5A" w14:textId="304A34E1" w:rsidR="00560D84" w:rsidRDefault="00560D84" w:rsidP="00331A90">
      <w:pPr>
        <w:spacing w:line="360" w:lineRule="auto"/>
        <w:jc w:val="both"/>
        <w:rPr>
          <w:sz w:val="24"/>
          <w:szCs w:val="24"/>
        </w:rPr>
      </w:pPr>
      <w:r w:rsidRPr="00560D84">
        <w:rPr>
          <w:b/>
          <w:bCs/>
          <w:sz w:val="24"/>
          <w:szCs w:val="24"/>
        </w:rPr>
        <w:t>Kreditering-Deling på samme vilkår</w:t>
      </w:r>
      <w:r w:rsidR="00E573AE">
        <w:rPr>
          <w:b/>
          <w:bCs/>
          <w:sz w:val="24"/>
          <w:szCs w:val="24"/>
        </w:rPr>
        <w:t xml:space="preserve"> (Wikipedia)</w:t>
      </w:r>
      <w:r>
        <w:rPr>
          <w:b/>
          <w:bCs/>
          <w:sz w:val="24"/>
          <w:szCs w:val="24"/>
        </w:rPr>
        <w:t xml:space="preserve">: </w:t>
      </w:r>
      <w:r w:rsidR="005F6E67">
        <w:rPr>
          <w:sz w:val="24"/>
          <w:szCs w:val="24"/>
        </w:rPr>
        <w:t>tillader at remixe, ændre og udbygge værker, så længe der krediteres for det</w:t>
      </w:r>
      <w:r w:rsidR="007745E5">
        <w:rPr>
          <w:sz w:val="24"/>
          <w:szCs w:val="24"/>
        </w:rPr>
        <w:t xml:space="preserve"> og bruger samme licens til det resulterende værk. Det er også denne licens der bruges af Wikipedia.</w:t>
      </w:r>
    </w:p>
    <w:p w14:paraId="2DA4A39D" w14:textId="7C6DF569" w:rsidR="00CE0529" w:rsidRDefault="00CE0529" w:rsidP="00331A90">
      <w:pPr>
        <w:spacing w:line="360" w:lineRule="auto"/>
        <w:jc w:val="both"/>
        <w:rPr>
          <w:sz w:val="24"/>
          <w:szCs w:val="24"/>
        </w:rPr>
      </w:pPr>
      <w:r w:rsidRPr="00CE0529">
        <w:rPr>
          <w:b/>
          <w:bCs/>
          <w:sz w:val="24"/>
          <w:szCs w:val="24"/>
        </w:rPr>
        <w:lastRenderedPageBreak/>
        <w:t>Kreditering-Ingen afledninger</w:t>
      </w:r>
      <w:r w:rsidR="00E573AE">
        <w:rPr>
          <w:b/>
          <w:bCs/>
          <w:sz w:val="24"/>
          <w:szCs w:val="24"/>
        </w:rPr>
        <w:t xml:space="preserve"> (</w:t>
      </w:r>
      <w:r w:rsidR="00EA13FC" w:rsidRPr="00EA13FC">
        <w:rPr>
          <w:b/>
          <w:bCs/>
          <w:sz w:val="24"/>
          <w:szCs w:val="24"/>
        </w:rPr>
        <w:t>https://www.behance.net/</w:t>
      </w:r>
      <w:r w:rsidR="00EA13FC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: </w:t>
      </w:r>
      <w:r w:rsidR="00A42B53">
        <w:rPr>
          <w:sz w:val="24"/>
          <w:szCs w:val="24"/>
        </w:rPr>
        <w:t>Denne licens tillader andre at genbruge</w:t>
      </w:r>
      <w:r w:rsidR="00D966A2">
        <w:rPr>
          <w:sz w:val="24"/>
          <w:szCs w:val="24"/>
        </w:rPr>
        <w:t xml:space="preserve"> værk til et hvilket som helst formål, også kommercielt. Det kan dog ikke blive delt med andre</w:t>
      </w:r>
      <w:r w:rsidR="005C0F4F">
        <w:rPr>
          <w:sz w:val="24"/>
          <w:szCs w:val="24"/>
        </w:rPr>
        <w:t>, og skal stadig krediteres for.</w:t>
      </w:r>
    </w:p>
    <w:p w14:paraId="3DBD8203" w14:textId="4A8B7206" w:rsidR="005C0F4F" w:rsidRDefault="005C0F4F" w:rsidP="00331A90">
      <w:pPr>
        <w:spacing w:line="360" w:lineRule="auto"/>
        <w:jc w:val="both"/>
        <w:rPr>
          <w:sz w:val="24"/>
          <w:szCs w:val="24"/>
        </w:rPr>
      </w:pPr>
      <w:r w:rsidRPr="005C0F4F">
        <w:rPr>
          <w:b/>
          <w:bCs/>
          <w:sz w:val="24"/>
          <w:szCs w:val="24"/>
        </w:rPr>
        <w:t>Kreditering-Ikkekommerciel</w:t>
      </w:r>
      <w:r w:rsidR="00EA13FC">
        <w:rPr>
          <w:b/>
          <w:bCs/>
          <w:sz w:val="24"/>
          <w:szCs w:val="24"/>
        </w:rPr>
        <w:t xml:space="preserve"> (</w:t>
      </w:r>
      <w:r w:rsidR="00883116" w:rsidRPr="00883116">
        <w:rPr>
          <w:b/>
          <w:bCs/>
          <w:sz w:val="24"/>
          <w:szCs w:val="24"/>
        </w:rPr>
        <w:t>https://www.wired.com/</w:t>
      </w:r>
      <w:r w:rsidR="00883116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: </w:t>
      </w:r>
      <w:r w:rsidR="00A9045D">
        <w:rPr>
          <w:sz w:val="24"/>
          <w:szCs w:val="24"/>
        </w:rPr>
        <w:t>Licensen tillader andre at remixe, ændre, bygge videre på værket i non-kommercielt form. Så længe de husker</w:t>
      </w:r>
      <w:r w:rsidR="004620A9">
        <w:rPr>
          <w:sz w:val="24"/>
          <w:szCs w:val="24"/>
        </w:rPr>
        <w:t xml:space="preserve"> at kreditere ejer, og bruge det ikke-kommercielt, så behøves de ikke at benytte samme licens.</w:t>
      </w:r>
    </w:p>
    <w:p w14:paraId="4A7E5060" w14:textId="720E6A01" w:rsidR="004620A9" w:rsidRPr="004620A9" w:rsidRDefault="004620A9" w:rsidP="00331A90">
      <w:pPr>
        <w:spacing w:line="360" w:lineRule="auto"/>
        <w:jc w:val="both"/>
        <w:rPr>
          <w:rStyle w:val="Strk"/>
          <w:b w:val="0"/>
          <w:bCs w:val="0"/>
          <w:sz w:val="24"/>
          <w:szCs w:val="24"/>
        </w:rPr>
      </w:pPr>
      <w:r w:rsidRPr="004620A9">
        <w:rPr>
          <w:rStyle w:val="Strk"/>
          <w:sz w:val="24"/>
          <w:szCs w:val="24"/>
          <w:shd w:val="clear" w:color="auto" w:fill="FFFFFF"/>
        </w:rPr>
        <w:t>Kreditering-Ikkekommerciel-Deling p</w:t>
      </w:r>
      <w:r w:rsidRPr="004620A9">
        <w:rPr>
          <w:rStyle w:val="Strk"/>
          <w:rFonts w:cs="Calibri"/>
          <w:sz w:val="24"/>
          <w:szCs w:val="24"/>
          <w:shd w:val="clear" w:color="auto" w:fill="FFFFFF"/>
        </w:rPr>
        <w:t>å</w:t>
      </w:r>
      <w:r w:rsidRPr="004620A9">
        <w:rPr>
          <w:rStyle w:val="Strk"/>
          <w:sz w:val="24"/>
          <w:szCs w:val="24"/>
          <w:shd w:val="clear" w:color="auto" w:fill="FFFFFF"/>
        </w:rPr>
        <w:t xml:space="preserve"> samme vilk</w:t>
      </w:r>
      <w:r w:rsidRPr="004620A9">
        <w:rPr>
          <w:rStyle w:val="Strk"/>
          <w:rFonts w:cs="Calibri"/>
          <w:sz w:val="24"/>
          <w:szCs w:val="24"/>
          <w:shd w:val="clear" w:color="auto" w:fill="FFFFFF"/>
        </w:rPr>
        <w:t>å</w:t>
      </w:r>
      <w:r w:rsidRPr="004620A9">
        <w:rPr>
          <w:rStyle w:val="Strk"/>
          <w:sz w:val="24"/>
          <w:szCs w:val="24"/>
          <w:shd w:val="clear" w:color="auto" w:fill="FFFFFF"/>
        </w:rPr>
        <w:t>r</w:t>
      </w:r>
      <w:r w:rsidR="00883116">
        <w:rPr>
          <w:rStyle w:val="Strk"/>
          <w:sz w:val="24"/>
          <w:szCs w:val="24"/>
          <w:shd w:val="clear" w:color="auto" w:fill="FFFFFF"/>
        </w:rPr>
        <w:t xml:space="preserve"> (</w:t>
      </w:r>
      <w:r w:rsidR="00883116" w:rsidRPr="00883116">
        <w:rPr>
          <w:rStyle w:val="Strk"/>
          <w:sz w:val="24"/>
          <w:szCs w:val="24"/>
          <w:shd w:val="clear" w:color="auto" w:fill="FFFFFF"/>
        </w:rPr>
        <w:t>http://ocw.mit.edu/</w:t>
      </w:r>
      <w:r w:rsidR="00883116">
        <w:rPr>
          <w:rStyle w:val="Strk"/>
          <w:sz w:val="24"/>
          <w:szCs w:val="24"/>
          <w:shd w:val="clear" w:color="auto" w:fill="FFFFFF"/>
        </w:rPr>
        <w:t>)</w:t>
      </w:r>
      <w:r>
        <w:rPr>
          <w:rStyle w:val="Strk"/>
          <w:sz w:val="24"/>
          <w:szCs w:val="24"/>
          <w:shd w:val="clear" w:color="auto" w:fill="FFFFFF"/>
        </w:rPr>
        <w:t xml:space="preserve">: </w:t>
      </w:r>
      <w:r w:rsidR="00A56972">
        <w:rPr>
          <w:sz w:val="24"/>
          <w:szCs w:val="24"/>
        </w:rPr>
        <w:t>Licensen tillader andre at remixe, ændre, bygge videre på værket i non-kommercielt form</w:t>
      </w:r>
      <w:r w:rsidR="008E297A">
        <w:rPr>
          <w:sz w:val="24"/>
          <w:szCs w:val="24"/>
        </w:rPr>
        <w:t xml:space="preserve">, så længe de husker at kreditere ejer samt </w:t>
      </w:r>
      <w:r w:rsidR="00DF331E">
        <w:rPr>
          <w:sz w:val="24"/>
          <w:szCs w:val="24"/>
        </w:rPr>
        <w:t>licensering under samme vilkår</w:t>
      </w:r>
    </w:p>
    <w:p w14:paraId="0B53D594" w14:textId="67B67180" w:rsidR="00DF331E" w:rsidRPr="00DF331E" w:rsidRDefault="00DF331E" w:rsidP="00331A90">
      <w:pPr>
        <w:spacing w:line="360" w:lineRule="auto"/>
        <w:jc w:val="both"/>
        <w:rPr>
          <w:rStyle w:val="Strk"/>
          <w:b w:val="0"/>
          <w:bCs w:val="0"/>
          <w:sz w:val="24"/>
          <w:szCs w:val="24"/>
        </w:rPr>
      </w:pPr>
      <w:r w:rsidRPr="00DF331E">
        <w:rPr>
          <w:rStyle w:val="Strk"/>
          <w:sz w:val="24"/>
          <w:szCs w:val="24"/>
          <w:shd w:val="clear" w:color="auto" w:fill="FFFFFF"/>
        </w:rPr>
        <w:t>Kreditering-Ikkekommerciel-Ingen afledninger</w:t>
      </w:r>
      <w:r w:rsidR="001A02C2">
        <w:rPr>
          <w:rStyle w:val="Strk"/>
          <w:sz w:val="24"/>
          <w:szCs w:val="24"/>
          <w:shd w:val="clear" w:color="auto" w:fill="FFFFFF"/>
        </w:rPr>
        <w:t xml:space="preserve"> (</w:t>
      </w:r>
      <w:r w:rsidR="001155A9" w:rsidRPr="001155A9">
        <w:rPr>
          <w:rStyle w:val="Strk"/>
          <w:sz w:val="24"/>
          <w:szCs w:val="24"/>
          <w:shd w:val="clear" w:color="auto" w:fill="FFFFFF"/>
        </w:rPr>
        <w:t>https://www.ted.com/</w:t>
      </w:r>
      <w:r w:rsidR="001155A9">
        <w:rPr>
          <w:rStyle w:val="Strk"/>
          <w:sz w:val="24"/>
          <w:szCs w:val="24"/>
          <w:shd w:val="clear" w:color="auto" w:fill="FFFFFF"/>
        </w:rPr>
        <w:t>)</w:t>
      </w:r>
      <w:r>
        <w:rPr>
          <w:rStyle w:val="Strk"/>
          <w:sz w:val="24"/>
          <w:szCs w:val="24"/>
          <w:shd w:val="clear" w:color="auto" w:fill="FFFFFF"/>
        </w:rPr>
        <w:t>:</w:t>
      </w:r>
      <w:r>
        <w:rPr>
          <w:rStyle w:val="Strk"/>
          <w:b w:val="0"/>
          <w:bCs w:val="0"/>
          <w:sz w:val="24"/>
          <w:szCs w:val="24"/>
          <w:shd w:val="clear" w:color="auto" w:fill="FFFFFF"/>
        </w:rPr>
        <w:t xml:space="preserve"> </w:t>
      </w:r>
      <w:r w:rsidR="00872D19">
        <w:rPr>
          <w:rStyle w:val="Strk"/>
          <w:b w:val="0"/>
          <w:bCs w:val="0"/>
          <w:sz w:val="24"/>
          <w:szCs w:val="24"/>
          <w:shd w:val="clear" w:color="auto" w:fill="FFFFFF"/>
        </w:rPr>
        <w:t>Denne licens er den mest restriktive ud af de seks licenser de har hos Creative Commons. Den tillader andre kun at downloade v</w:t>
      </w:r>
      <w:r w:rsidR="006B5F4F">
        <w:rPr>
          <w:rStyle w:val="Strk"/>
          <w:b w:val="0"/>
          <w:bCs w:val="0"/>
          <w:sz w:val="24"/>
          <w:szCs w:val="24"/>
          <w:shd w:val="clear" w:color="auto" w:fill="FFFFFF"/>
        </w:rPr>
        <w:t xml:space="preserve">ærker og dele dem med andre så længe de husker at kreditere ejer, men de kan ikke ændre dem på nogen måder, eller </w:t>
      </w:r>
      <w:r w:rsidR="007164DF">
        <w:rPr>
          <w:rStyle w:val="Strk"/>
          <w:b w:val="0"/>
          <w:bCs w:val="0"/>
          <w:sz w:val="24"/>
          <w:szCs w:val="24"/>
          <w:shd w:val="clear" w:color="auto" w:fill="FFFFFF"/>
        </w:rPr>
        <w:t>bruge dem kommercielt.</w:t>
      </w:r>
      <w:r w:rsidR="00B61D93">
        <w:rPr>
          <w:rStyle w:val="Fodnotehenvisning"/>
          <w:sz w:val="24"/>
          <w:szCs w:val="24"/>
          <w:shd w:val="clear" w:color="auto" w:fill="FFFFFF"/>
        </w:rPr>
        <w:footnoteReference w:id="22"/>
      </w:r>
    </w:p>
    <w:p w14:paraId="76DADF1D" w14:textId="77777777" w:rsidR="004620A9" w:rsidRPr="005C0F4F" w:rsidRDefault="004620A9" w:rsidP="00331A90">
      <w:pPr>
        <w:spacing w:line="360" w:lineRule="auto"/>
        <w:jc w:val="both"/>
        <w:rPr>
          <w:sz w:val="24"/>
          <w:szCs w:val="24"/>
        </w:rPr>
      </w:pPr>
    </w:p>
    <w:p w14:paraId="47D8230B" w14:textId="648BF779" w:rsidR="00CE0529" w:rsidRPr="002A40A3" w:rsidRDefault="00883116" w:rsidP="00331A90">
      <w:pPr>
        <w:pBdr>
          <w:bottom w:val="single" w:sz="6" w:space="1" w:color="auto"/>
        </w:pBdr>
        <w:spacing w:line="360" w:lineRule="auto"/>
        <w:jc w:val="both"/>
        <w:rPr>
          <w:sz w:val="24"/>
          <w:szCs w:val="24"/>
        </w:rPr>
      </w:pPr>
      <w:r w:rsidRPr="002A40A3">
        <w:rPr>
          <w:i/>
          <w:iCs/>
          <w:sz w:val="24"/>
          <w:szCs w:val="24"/>
        </w:rPr>
        <w:t>Eksempler på hjemmesider</w:t>
      </w:r>
      <w:r w:rsidR="002A40A3">
        <w:rPr>
          <w:rStyle w:val="Fodnotehenvisning"/>
          <w:i/>
          <w:iCs/>
          <w:sz w:val="24"/>
          <w:szCs w:val="24"/>
        </w:rPr>
        <w:footnoteReference w:id="23"/>
      </w:r>
    </w:p>
    <w:p w14:paraId="458036B8" w14:textId="77777777" w:rsidR="001155A9" w:rsidRPr="009B31D9" w:rsidRDefault="001155A9" w:rsidP="00331A90">
      <w:pPr>
        <w:spacing w:line="360" w:lineRule="auto"/>
        <w:jc w:val="both"/>
        <w:rPr>
          <w:sz w:val="24"/>
          <w:szCs w:val="24"/>
        </w:rPr>
      </w:pPr>
    </w:p>
    <w:p w14:paraId="61E33337" w14:textId="6E435FD9" w:rsidR="00184E54" w:rsidRDefault="00184E54" w:rsidP="00331A90">
      <w:pPr>
        <w:spacing w:line="360" w:lineRule="auto"/>
        <w:jc w:val="both"/>
      </w:pPr>
    </w:p>
    <w:p w14:paraId="29C10A95" w14:textId="6DBFCE9E" w:rsidR="001155A9" w:rsidRDefault="001155A9" w:rsidP="00331A90">
      <w:pPr>
        <w:spacing w:line="360" w:lineRule="auto"/>
        <w:jc w:val="both"/>
      </w:pPr>
    </w:p>
    <w:p w14:paraId="72667117" w14:textId="7E4F532B" w:rsidR="001155A9" w:rsidRDefault="001155A9" w:rsidP="00331A90">
      <w:pPr>
        <w:spacing w:line="360" w:lineRule="auto"/>
        <w:jc w:val="both"/>
      </w:pPr>
    </w:p>
    <w:p w14:paraId="4436A4E3" w14:textId="3F8A8084" w:rsidR="001155A9" w:rsidRDefault="001155A9" w:rsidP="00331A90">
      <w:pPr>
        <w:spacing w:line="360" w:lineRule="auto"/>
        <w:jc w:val="both"/>
      </w:pPr>
    </w:p>
    <w:p w14:paraId="3F712A1C" w14:textId="42314312" w:rsidR="001155A9" w:rsidRDefault="001155A9" w:rsidP="00331A90">
      <w:pPr>
        <w:spacing w:line="360" w:lineRule="auto"/>
        <w:jc w:val="both"/>
      </w:pPr>
    </w:p>
    <w:p w14:paraId="76E6F462" w14:textId="6BF47264" w:rsidR="001155A9" w:rsidRDefault="001155A9" w:rsidP="00331A90">
      <w:pPr>
        <w:spacing w:line="360" w:lineRule="auto"/>
        <w:jc w:val="both"/>
      </w:pPr>
    </w:p>
    <w:p w14:paraId="1BD55A8B" w14:textId="77777777" w:rsidR="001155A9" w:rsidRPr="00B74C71" w:rsidRDefault="001155A9" w:rsidP="00331A90">
      <w:pPr>
        <w:spacing w:line="360" w:lineRule="auto"/>
        <w:jc w:val="both"/>
      </w:pPr>
    </w:p>
    <w:p w14:paraId="14028E1E" w14:textId="77A9475B" w:rsidR="001311FA" w:rsidRDefault="001311FA" w:rsidP="00331A90">
      <w:pPr>
        <w:pStyle w:val="Overskrift1"/>
        <w:spacing w:line="360" w:lineRule="auto"/>
        <w:jc w:val="both"/>
      </w:pPr>
      <w:bookmarkStart w:id="7" w:name="_Toc23922571"/>
      <w:r>
        <w:lastRenderedPageBreak/>
        <w:t>Kilder</w:t>
      </w:r>
      <w:bookmarkEnd w:id="7"/>
    </w:p>
    <w:p w14:paraId="6BD72EE1" w14:textId="77777777" w:rsidR="001155A9" w:rsidRDefault="001155A9" w:rsidP="001155A9">
      <w:pPr>
        <w:pStyle w:val="Fodnotetekst"/>
        <w:spacing w:line="360" w:lineRule="auto"/>
        <w:jc w:val="both"/>
        <w:rPr>
          <w:sz w:val="24"/>
          <w:szCs w:val="24"/>
        </w:rPr>
      </w:pPr>
    </w:p>
    <w:p w14:paraId="6BC4A7D3" w14:textId="67951685" w:rsidR="00B61D93" w:rsidRPr="00040049" w:rsidRDefault="00DE4AC7" w:rsidP="001155A9">
      <w:pPr>
        <w:pStyle w:val="Fodnotetekst"/>
        <w:spacing w:line="360" w:lineRule="auto"/>
        <w:jc w:val="both"/>
        <w:rPr>
          <w:sz w:val="24"/>
          <w:szCs w:val="24"/>
        </w:rPr>
      </w:pPr>
      <w:hyperlink r:id="rId12" w:history="1">
        <w:r w:rsidR="001155A9" w:rsidRPr="00040049">
          <w:rPr>
            <w:rStyle w:val="Hyperlink"/>
            <w:color w:val="auto"/>
            <w:sz w:val="24"/>
            <w:szCs w:val="24"/>
          </w:rPr>
          <w:t>https://www.advodan.dk/media/1339165/infograhic_persondata_logo.pdf</w:t>
        </w:r>
      </w:hyperlink>
    </w:p>
    <w:p w14:paraId="7267444F" w14:textId="255FB27A" w:rsidR="00B61D93" w:rsidRPr="001155A9" w:rsidRDefault="00DE4AC7" w:rsidP="001155A9">
      <w:pPr>
        <w:pStyle w:val="Fodnotetekst"/>
        <w:spacing w:line="360" w:lineRule="auto"/>
        <w:jc w:val="both"/>
        <w:rPr>
          <w:sz w:val="24"/>
          <w:szCs w:val="24"/>
        </w:rPr>
      </w:pPr>
      <w:hyperlink r:id="rId13" w:history="1">
        <w:r w:rsidR="00B61D93" w:rsidRPr="001155A9">
          <w:rPr>
            <w:rStyle w:val="Hyperlink"/>
            <w:color w:val="auto"/>
            <w:sz w:val="24"/>
            <w:szCs w:val="24"/>
          </w:rPr>
          <w:t>https://da.wikipedia.org/wiki/Persondataloven</w:t>
        </w:r>
      </w:hyperlink>
    </w:p>
    <w:p w14:paraId="534C7792" w14:textId="77777777" w:rsidR="00B61D93" w:rsidRPr="001155A9" w:rsidRDefault="00DE4AC7" w:rsidP="001155A9">
      <w:pPr>
        <w:pStyle w:val="Fodnotetekst"/>
        <w:spacing w:line="360" w:lineRule="auto"/>
        <w:jc w:val="both"/>
        <w:rPr>
          <w:sz w:val="24"/>
          <w:szCs w:val="24"/>
        </w:rPr>
      </w:pPr>
      <w:hyperlink r:id="rId14" w:history="1">
        <w:r w:rsidR="00B61D93" w:rsidRPr="001155A9">
          <w:rPr>
            <w:rStyle w:val="Hyperlink"/>
            <w:color w:val="auto"/>
            <w:sz w:val="24"/>
            <w:szCs w:val="24"/>
          </w:rPr>
          <w:t>https://da.wikipedia.org/wiki/Persondataforordningen</w:t>
        </w:r>
      </w:hyperlink>
    </w:p>
    <w:p w14:paraId="3793FFC5" w14:textId="20F65676" w:rsidR="00B61D93" w:rsidRPr="001155A9" w:rsidRDefault="00DE4AC7" w:rsidP="001155A9">
      <w:pPr>
        <w:pStyle w:val="Fodnotetekst"/>
        <w:spacing w:line="360" w:lineRule="auto"/>
        <w:jc w:val="both"/>
        <w:rPr>
          <w:sz w:val="24"/>
          <w:szCs w:val="24"/>
        </w:rPr>
      </w:pPr>
      <w:hyperlink r:id="rId15" w:history="1">
        <w:r w:rsidR="00B61D93" w:rsidRPr="001155A9">
          <w:rPr>
            <w:rStyle w:val="Hyperlink"/>
            <w:color w:val="auto"/>
            <w:sz w:val="24"/>
            <w:szCs w:val="24"/>
          </w:rPr>
          <w:t>https://gdpr.dk/</w:t>
        </w:r>
      </w:hyperlink>
    </w:p>
    <w:p w14:paraId="79B94301" w14:textId="306800E0" w:rsidR="00B61D93" w:rsidRPr="001155A9" w:rsidRDefault="00DE4AC7" w:rsidP="001155A9">
      <w:pPr>
        <w:pStyle w:val="Fodnotetekst"/>
        <w:spacing w:line="360" w:lineRule="auto"/>
        <w:jc w:val="both"/>
        <w:rPr>
          <w:sz w:val="24"/>
          <w:szCs w:val="24"/>
        </w:rPr>
      </w:pPr>
      <w:hyperlink r:id="rId16" w:history="1">
        <w:r w:rsidR="00B61D93" w:rsidRPr="001155A9">
          <w:rPr>
            <w:rStyle w:val="Hyperlink"/>
            <w:color w:val="auto"/>
            <w:sz w:val="24"/>
            <w:szCs w:val="24"/>
          </w:rPr>
          <w:t>https://i.systime.dk/index.php?id=432</w:t>
        </w:r>
      </w:hyperlink>
    </w:p>
    <w:p w14:paraId="2D118960" w14:textId="475203C9" w:rsidR="00F817B4" w:rsidRPr="001155A9" w:rsidRDefault="00DE4AC7" w:rsidP="001155A9">
      <w:pPr>
        <w:pStyle w:val="Fodnotetekst"/>
        <w:spacing w:line="360" w:lineRule="auto"/>
        <w:jc w:val="both"/>
        <w:rPr>
          <w:sz w:val="24"/>
          <w:szCs w:val="24"/>
        </w:rPr>
      </w:pPr>
      <w:hyperlink r:id="rId17" w:history="1">
        <w:r w:rsidR="00F817B4" w:rsidRPr="001155A9">
          <w:rPr>
            <w:rStyle w:val="Hyperlink"/>
            <w:color w:val="auto"/>
            <w:sz w:val="24"/>
            <w:szCs w:val="24"/>
          </w:rPr>
          <w:t>https://penta.dk/vaerd-at-vide/opfindelser-i-ansaettelsesforhold-hvem-ejer-rettighederne/</w:t>
        </w:r>
      </w:hyperlink>
    </w:p>
    <w:p w14:paraId="7A8CCB56" w14:textId="37162258" w:rsidR="00F817B4" w:rsidRPr="001155A9" w:rsidRDefault="00DE4AC7" w:rsidP="001155A9">
      <w:pPr>
        <w:pStyle w:val="Fodnotetekst"/>
        <w:spacing w:line="360" w:lineRule="auto"/>
        <w:jc w:val="both"/>
        <w:rPr>
          <w:sz w:val="24"/>
          <w:szCs w:val="24"/>
        </w:rPr>
      </w:pPr>
      <w:hyperlink r:id="rId18" w:history="1">
        <w:r w:rsidR="00F817B4" w:rsidRPr="001155A9">
          <w:rPr>
            <w:rStyle w:val="Hyperlink"/>
            <w:color w:val="auto"/>
            <w:sz w:val="24"/>
            <w:szCs w:val="24"/>
          </w:rPr>
          <w:t>https://www.ophavsret.aau.dk/Hvad+er+ophavsret%3F/</w:t>
        </w:r>
      </w:hyperlink>
    </w:p>
    <w:p w14:paraId="06618E11" w14:textId="673069A6" w:rsidR="00F817B4" w:rsidRPr="001155A9" w:rsidRDefault="00DE4AC7" w:rsidP="001155A9">
      <w:pPr>
        <w:pStyle w:val="Fodnotetekst"/>
        <w:spacing w:line="360" w:lineRule="auto"/>
        <w:jc w:val="both"/>
        <w:rPr>
          <w:sz w:val="24"/>
          <w:szCs w:val="24"/>
        </w:rPr>
      </w:pPr>
      <w:hyperlink r:id="rId19" w:history="1">
        <w:r w:rsidR="00F817B4" w:rsidRPr="001155A9">
          <w:rPr>
            <w:rStyle w:val="Hyperlink"/>
            <w:color w:val="auto"/>
            <w:sz w:val="24"/>
            <w:szCs w:val="24"/>
          </w:rPr>
          <w:t>https://kum.dk/kulturpolitik/ophavsret/ideer-og-koncepter/</w:t>
        </w:r>
      </w:hyperlink>
    </w:p>
    <w:p w14:paraId="6793E456" w14:textId="147DBF07" w:rsidR="00F817B4" w:rsidRPr="001155A9" w:rsidRDefault="00DE4AC7" w:rsidP="001155A9">
      <w:pPr>
        <w:pStyle w:val="Fodnotetekst"/>
        <w:spacing w:line="360" w:lineRule="auto"/>
        <w:jc w:val="both"/>
        <w:rPr>
          <w:sz w:val="24"/>
          <w:szCs w:val="24"/>
        </w:rPr>
      </w:pPr>
      <w:hyperlink r:id="rId20" w:history="1">
        <w:r w:rsidR="00F817B4" w:rsidRPr="001155A9">
          <w:rPr>
            <w:rStyle w:val="Hyperlink"/>
            <w:color w:val="auto"/>
            <w:sz w:val="24"/>
            <w:szCs w:val="24"/>
          </w:rPr>
          <w:t>https://www.rettigheder.dk/copyright/registrering-af-ophavsret</w:t>
        </w:r>
      </w:hyperlink>
    </w:p>
    <w:p w14:paraId="2FAB9FFE" w14:textId="22D66965" w:rsidR="00F817B4" w:rsidRPr="001155A9" w:rsidRDefault="00DE4AC7" w:rsidP="001155A9">
      <w:pPr>
        <w:pStyle w:val="Fodnotetekst"/>
        <w:spacing w:line="360" w:lineRule="auto"/>
        <w:jc w:val="both"/>
        <w:rPr>
          <w:sz w:val="24"/>
          <w:szCs w:val="24"/>
        </w:rPr>
      </w:pPr>
      <w:hyperlink r:id="rId21" w:history="1">
        <w:r w:rsidR="00F817B4" w:rsidRPr="001155A9">
          <w:rPr>
            <w:rStyle w:val="Hyperlink"/>
            <w:color w:val="auto"/>
            <w:sz w:val="24"/>
            <w:szCs w:val="24"/>
          </w:rPr>
          <w:t>https://www.thebalancesmb.com/copyrights-and-social-media-issues-397821</w:t>
        </w:r>
      </w:hyperlink>
    </w:p>
    <w:p w14:paraId="6625AA90" w14:textId="16960656" w:rsidR="00F817B4" w:rsidRPr="001155A9" w:rsidRDefault="00DE4AC7" w:rsidP="001155A9">
      <w:pPr>
        <w:pStyle w:val="Fodnotetekst"/>
        <w:spacing w:line="360" w:lineRule="auto"/>
        <w:jc w:val="both"/>
        <w:rPr>
          <w:sz w:val="24"/>
          <w:szCs w:val="24"/>
        </w:rPr>
      </w:pPr>
      <w:hyperlink r:id="rId22" w:history="1">
        <w:r w:rsidR="00F817B4" w:rsidRPr="001155A9">
          <w:rPr>
            <w:rStyle w:val="Hyperlink"/>
            <w:color w:val="auto"/>
            <w:sz w:val="24"/>
            <w:szCs w:val="24"/>
          </w:rPr>
          <w:t>https://legalhero.dk/immaterialret/ophavsret-paa-software/</w:t>
        </w:r>
      </w:hyperlink>
    </w:p>
    <w:p w14:paraId="36B93757" w14:textId="42F3ECF6" w:rsidR="00F817B4" w:rsidRPr="001155A9" w:rsidRDefault="00DE4AC7" w:rsidP="001155A9">
      <w:pPr>
        <w:pStyle w:val="Fodnotetekst"/>
        <w:spacing w:line="360" w:lineRule="auto"/>
        <w:jc w:val="both"/>
        <w:rPr>
          <w:sz w:val="24"/>
          <w:szCs w:val="24"/>
        </w:rPr>
      </w:pPr>
      <w:hyperlink r:id="rId23" w:history="1">
        <w:r w:rsidR="00F817B4" w:rsidRPr="001155A9">
          <w:rPr>
            <w:rStyle w:val="Hyperlink"/>
            <w:color w:val="auto"/>
            <w:sz w:val="24"/>
            <w:szCs w:val="24"/>
          </w:rPr>
          <w:t>http://www01.wayf.dk/om-wayf/samtykke/144</w:t>
        </w:r>
      </w:hyperlink>
    </w:p>
    <w:p w14:paraId="1D76FCCF" w14:textId="014B5B23" w:rsidR="00F817B4" w:rsidRPr="001155A9" w:rsidRDefault="00DE4AC7" w:rsidP="001155A9">
      <w:pPr>
        <w:pStyle w:val="Fodnotetekst"/>
        <w:spacing w:line="360" w:lineRule="auto"/>
        <w:jc w:val="both"/>
        <w:rPr>
          <w:sz w:val="24"/>
          <w:szCs w:val="24"/>
        </w:rPr>
      </w:pPr>
      <w:hyperlink r:id="rId24" w:history="1">
        <w:r w:rsidR="00F817B4" w:rsidRPr="001155A9">
          <w:rPr>
            <w:rStyle w:val="Hyperlink"/>
            <w:color w:val="auto"/>
            <w:sz w:val="24"/>
            <w:szCs w:val="24"/>
          </w:rPr>
          <w:t>https://www.aes.dk/da/Arbejdsskader/Information-til-kommunerne/Adgang-til-oplysninger-og-stiltiende-samtykke.aspx</w:t>
        </w:r>
      </w:hyperlink>
    </w:p>
    <w:p w14:paraId="5204CE9B" w14:textId="25F9F57C" w:rsidR="00F817B4" w:rsidRPr="001155A9" w:rsidRDefault="00DE4AC7" w:rsidP="001155A9">
      <w:pPr>
        <w:pStyle w:val="Fodnotetekst"/>
        <w:spacing w:line="360" w:lineRule="auto"/>
        <w:jc w:val="both"/>
        <w:rPr>
          <w:sz w:val="24"/>
          <w:szCs w:val="24"/>
        </w:rPr>
      </w:pPr>
      <w:hyperlink r:id="rId25" w:history="1">
        <w:r w:rsidR="00F817B4" w:rsidRPr="001155A9">
          <w:rPr>
            <w:rStyle w:val="Hyperlink"/>
            <w:color w:val="auto"/>
            <w:sz w:val="24"/>
            <w:szCs w:val="24"/>
          </w:rPr>
          <w:t>https://www.legaldesk.dk/artikler/varemaerke</w:t>
        </w:r>
      </w:hyperlink>
    </w:p>
    <w:p w14:paraId="6AE79BFA" w14:textId="5D47C914" w:rsidR="00F817B4" w:rsidRPr="001155A9" w:rsidRDefault="00DE4AC7" w:rsidP="001155A9">
      <w:pPr>
        <w:pStyle w:val="Fodnotetekst"/>
        <w:spacing w:line="360" w:lineRule="auto"/>
        <w:jc w:val="both"/>
        <w:rPr>
          <w:sz w:val="24"/>
          <w:szCs w:val="24"/>
        </w:rPr>
      </w:pPr>
      <w:hyperlink r:id="rId26" w:history="1">
        <w:r w:rsidR="00F817B4" w:rsidRPr="001155A9">
          <w:rPr>
            <w:rStyle w:val="Hyperlink"/>
            <w:color w:val="auto"/>
            <w:sz w:val="24"/>
            <w:szCs w:val="24"/>
          </w:rPr>
          <w:t>https://www.dk-hostmaster.dk/da/regler3</w:t>
        </w:r>
      </w:hyperlink>
    </w:p>
    <w:p w14:paraId="1637B8DC" w14:textId="77777777" w:rsidR="00040049" w:rsidRDefault="00DE4AC7" w:rsidP="001155A9">
      <w:pPr>
        <w:pStyle w:val="Fodnotetekst"/>
        <w:spacing w:line="360" w:lineRule="auto"/>
        <w:jc w:val="both"/>
        <w:rPr>
          <w:sz w:val="24"/>
          <w:szCs w:val="24"/>
        </w:rPr>
      </w:pPr>
      <w:hyperlink r:id="rId27" w:history="1">
        <w:r w:rsidR="00F817B4" w:rsidRPr="001155A9">
          <w:rPr>
            <w:rStyle w:val="Hyperlink"/>
            <w:color w:val="auto"/>
            <w:sz w:val="24"/>
            <w:szCs w:val="24"/>
          </w:rPr>
          <w:t>https://vertikal.dk/a203</w:t>
        </w:r>
      </w:hyperlink>
      <w:r w:rsidR="00F817B4" w:rsidRPr="001155A9">
        <w:rPr>
          <w:sz w:val="24"/>
          <w:szCs w:val="24"/>
        </w:rPr>
        <w:t xml:space="preserve"> </w:t>
      </w:r>
    </w:p>
    <w:p w14:paraId="5257C473" w14:textId="167A775B" w:rsidR="00F817B4" w:rsidRPr="00751217" w:rsidRDefault="00DE4AC7" w:rsidP="001155A9">
      <w:pPr>
        <w:pStyle w:val="Fodnotetekst"/>
        <w:spacing w:line="360" w:lineRule="auto"/>
        <w:jc w:val="both"/>
        <w:rPr>
          <w:sz w:val="24"/>
          <w:szCs w:val="24"/>
        </w:rPr>
      </w:pPr>
      <w:hyperlink r:id="rId28" w:history="1">
        <w:r w:rsidR="00751217" w:rsidRPr="00751217">
          <w:rPr>
            <w:rStyle w:val="Hyperlink"/>
            <w:color w:val="auto"/>
            <w:sz w:val="24"/>
            <w:szCs w:val="24"/>
          </w:rPr>
          <w:t>https://www.nibusinessinfo.co.uk/content/examples-popular-open-source-products-and-types</w:t>
        </w:r>
      </w:hyperlink>
    </w:p>
    <w:p w14:paraId="0C1848B9" w14:textId="29906202" w:rsidR="00F817B4" w:rsidRPr="001155A9" w:rsidRDefault="00DE4AC7" w:rsidP="001155A9">
      <w:pPr>
        <w:pStyle w:val="Fodnotetekst"/>
        <w:spacing w:line="360" w:lineRule="auto"/>
        <w:jc w:val="both"/>
        <w:rPr>
          <w:sz w:val="24"/>
          <w:szCs w:val="24"/>
        </w:rPr>
      </w:pPr>
      <w:hyperlink r:id="rId29" w:history="1">
        <w:r w:rsidR="00F817B4" w:rsidRPr="001155A9">
          <w:rPr>
            <w:rStyle w:val="Hyperlink"/>
            <w:color w:val="auto"/>
            <w:sz w:val="24"/>
            <w:szCs w:val="24"/>
          </w:rPr>
          <w:t>http://www.ip-handelsportal.dk/aftaleindgaaelse/valg-af-aftale/licensaftaler.aspx</w:t>
        </w:r>
      </w:hyperlink>
    </w:p>
    <w:p w14:paraId="1AAA85A0" w14:textId="477333A0" w:rsidR="00F817B4" w:rsidRPr="001155A9" w:rsidRDefault="00DE4AC7" w:rsidP="001155A9">
      <w:pPr>
        <w:pStyle w:val="Fodnotetekst"/>
        <w:spacing w:line="360" w:lineRule="auto"/>
        <w:jc w:val="both"/>
        <w:rPr>
          <w:sz w:val="24"/>
          <w:szCs w:val="24"/>
        </w:rPr>
      </w:pPr>
      <w:hyperlink r:id="rId30" w:history="1">
        <w:r w:rsidR="00F817B4" w:rsidRPr="001155A9">
          <w:rPr>
            <w:rStyle w:val="Hyperlink"/>
            <w:color w:val="auto"/>
            <w:sz w:val="24"/>
            <w:szCs w:val="24"/>
          </w:rPr>
          <w:t>https://jquery.com/download/</w:t>
        </w:r>
      </w:hyperlink>
    </w:p>
    <w:p w14:paraId="2A03B29B" w14:textId="50617FDD" w:rsidR="00F817B4" w:rsidRPr="001155A9" w:rsidRDefault="00DE4AC7" w:rsidP="001155A9">
      <w:pPr>
        <w:pStyle w:val="Fodnotetekst"/>
        <w:spacing w:line="360" w:lineRule="auto"/>
        <w:jc w:val="both"/>
        <w:rPr>
          <w:sz w:val="24"/>
          <w:szCs w:val="24"/>
        </w:rPr>
      </w:pPr>
      <w:hyperlink r:id="rId31" w:history="1">
        <w:r w:rsidR="00F817B4" w:rsidRPr="001155A9">
          <w:rPr>
            <w:rStyle w:val="Hyperlink"/>
            <w:color w:val="auto"/>
            <w:sz w:val="24"/>
            <w:szCs w:val="24"/>
          </w:rPr>
          <w:t>https://jquery.org/license/</w:t>
        </w:r>
      </w:hyperlink>
      <w:r w:rsidR="00F817B4" w:rsidRPr="001155A9">
        <w:rPr>
          <w:sz w:val="24"/>
          <w:szCs w:val="24"/>
        </w:rPr>
        <w:t xml:space="preserve"> (linje 15-16)</w:t>
      </w:r>
    </w:p>
    <w:p w14:paraId="204DEB7F" w14:textId="72F6FCB7" w:rsidR="00F817B4" w:rsidRPr="001155A9" w:rsidRDefault="00DE4AC7" w:rsidP="001155A9">
      <w:pPr>
        <w:pStyle w:val="Fodnotetekst"/>
        <w:spacing w:line="360" w:lineRule="auto"/>
        <w:jc w:val="both"/>
        <w:rPr>
          <w:sz w:val="24"/>
          <w:szCs w:val="24"/>
        </w:rPr>
      </w:pPr>
      <w:hyperlink r:id="rId32" w:history="1">
        <w:r w:rsidR="00F817B4" w:rsidRPr="001155A9">
          <w:rPr>
            <w:rStyle w:val="Hyperlink"/>
            <w:color w:val="auto"/>
            <w:sz w:val="24"/>
            <w:szCs w:val="24"/>
          </w:rPr>
          <w:t>https://getbootstrap.com/docs/4.0/about/license/</w:t>
        </w:r>
      </w:hyperlink>
    </w:p>
    <w:p w14:paraId="0849F205" w14:textId="17D64EE9" w:rsidR="00F817B4" w:rsidRPr="001155A9" w:rsidRDefault="00DE4AC7" w:rsidP="001155A9">
      <w:pPr>
        <w:pStyle w:val="Fodnotetekst"/>
        <w:spacing w:line="360" w:lineRule="auto"/>
        <w:jc w:val="both"/>
        <w:rPr>
          <w:sz w:val="24"/>
          <w:szCs w:val="24"/>
        </w:rPr>
      </w:pPr>
      <w:hyperlink r:id="rId33" w:history="1">
        <w:r w:rsidR="00F817B4" w:rsidRPr="001155A9">
          <w:rPr>
            <w:rStyle w:val="Hyperlink"/>
            <w:color w:val="auto"/>
            <w:sz w:val="24"/>
            <w:szCs w:val="24"/>
          </w:rPr>
          <w:t>https://creativecommons.org/licenses/?lang=da</w:t>
        </w:r>
      </w:hyperlink>
    </w:p>
    <w:p w14:paraId="5D30482E" w14:textId="1E68CE5E" w:rsidR="00F817B4" w:rsidRPr="001155A9" w:rsidRDefault="00DE4AC7" w:rsidP="001155A9">
      <w:pPr>
        <w:pStyle w:val="Fodnotetekst"/>
        <w:spacing w:line="360" w:lineRule="auto"/>
        <w:jc w:val="both"/>
        <w:rPr>
          <w:sz w:val="24"/>
          <w:szCs w:val="24"/>
        </w:rPr>
      </w:pPr>
      <w:hyperlink r:id="rId34" w:history="1">
        <w:r w:rsidR="00F817B4" w:rsidRPr="001155A9">
          <w:rPr>
            <w:rStyle w:val="Hyperlink"/>
            <w:color w:val="auto"/>
            <w:sz w:val="24"/>
            <w:szCs w:val="24"/>
          </w:rPr>
          <w:t>https://da.wikipedia.org/wiki/Creative_Commons</w:t>
        </w:r>
      </w:hyperlink>
    </w:p>
    <w:p w14:paraId="4F69E8B7" w14:textId="77777777" w:rsidR="00F817B4" w:rsidRPr="001155A9" w:rsidRDefault="00F817B4" w:rsidP="001155A9">
      <w:pPr>
        <w:pStyle w:val="Fodnotetekst"/>
        <w:spacing w:line="360" w:lineRule="auto"/>
        <w:jc w:val="both"/>
        <w:rPr>
          <w:sz w:val="21"/>
          <w:szCs w:val="21"/>
        </w:rPr>
      </w:pPr>
    </w:p>
    <w:p w14:paraId="2CF231F8" w14:textId="7670F24B" w:rsidR="001311FA" w:rsidRDefault="001311FA" w:rsidP="00331A90">
      <w:pPr>
        <w:spacing w:line="360" w:lineRule="auto"/>
        <w:jc w:val="both"/>
        <w:rPr>
          <w:sz w:val="24"/>
          <w:szCs w:val="24"/>
        </w:rPr>
      </w:pPr>
    </w:p>
    <w:p w14:paraId="660C2439" w14:textId="39655533" w:rsidR="00BA64A8" w:rsidRPr="00074C56" w:rsidRDefault="00BA64A8" w:rsidP="00074C56">
      <w:pPr>
        <w:spacing w:line="360" w:lineRule="auto"/>
        <w:jc w:val="both"/>
        <w:rPr>
          <w:sz w:val="36"/>
          <w:szCs w:val="36"/>
        </w:rPr>
      </w:pPr>
    </w:p>
    <w:sectPr w:rsidR="00BA64A8" w:rsidRPr="00074C56" w:rsidSect="001311FA">
      <w:pgSz w:w="11906" w:h="16838"/>
      <w:pgMar w:top="1701" w:right="1134" w:bottom="1701" w:left="1134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845A4" w14:textId="77777777" w:rsidR="004254D6" w:rsidRDefault="004254D6" w:rsidP="004254D6">
      <w:pPr>
        <w:spacing w:before="0" w:after="0" w:line="240" w:lineRule="auto"/>
      </w:pPr>
      <w:r>
        <w:separator/>
      </w:r>
    </w:p>
  </w:endnote>
  <w:endnote w:type="continuationSeparator" w:id="0">
    <w:p w14:paraId="5B7A1D96" w14:textId="77777777" w:rsidR="004254D6" w:rsidRDefault="004254D6" w:rsidP="004254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8076759"/>
      <w:docPartObj>
        <w:docPartGallery w:val="Page Numbers (Bottom of Page)"/>
        <w:docPartUnique/>
      </w:docPartObj>
    </w:sdtPr>
    <w:sdtEndPr/>
    <w:sdtContent>
      <w:p w14:paraId="31411D3C" w14:textId="0FE091E7" w:rsidR="00DC2EF6" w:rsidRDefault="00DC2EF6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218D6" w14:textId="57D1E664" w:rsidR="004254D6" w:rsidRDefault="004254D6" w:rsidP="004254D6">
    <w:pPr>
      <w:pStyle w:val="Sidefod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BC03B" w14:textId="421500C6" w:rsidR="00D656F6" w:rsidRDefault="00D656F6" w:rsidP="00D656F6">
    <w:pPr>
      <w:pStyle w:val="Sidefod"/>
      <w:tabs>
        <w:tab w:val="center" w:pos="4819"/>
        <w:tab w:val="left" w:pos="5550"/>
      </w:tabs>
    </w:pPr>
    <w:r>
      <w:tab/>
    </w:r>
    <w:sdt>
      <w:sdtPr>
        <w:id w:val="428782252"/>
        <w:docPartObj>
          <w:docPartGallery w:val="Page Numbers (Bottom of Page)"/>
          <w:docPartUnique/>
        </w:docPartObj>
      </w:sdtPr>
      <w:sdtEndPr/>
      <w:sdtContent/>
    </w:sdt>
  </w:p>
  <w:p w14:paraId="0E2D9BA0" w14:textId="77777777" w:rsidR="00D656F6" w:rsidRDefault="00D656F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9DC71" w14:textId="77777777" w:rsidR="004254D6" w:rsidRDefault="004254D6" w:rsidP="004254D6">
      <w:pPr>
        <w:spacing w:before="0" w:after="0" w:line="240" w:lineRule="auto"/>
      </w:pPr>
      <w:r>
        <w:separator/>
      </w:r>
    </w:p>
  </w:footnote>
  <w:footnote w:type="continuationSeparator" w:id="0">
    <w:p w14:paraId="12E9D301" w14:textId="77777777" w:rsidR="004254D6" w:rsidRDefault="004254D6" w:rsidP="004254D6">
      <w:pPr>
        <w:spacing w:before="0" w:after="0" w:line="240" w:lineRule="auto"/>
      </w:pPr>
      <w:r>
        <w:continuationSeparator/>
      </w:r>
    </w:p>
  </w:footnote>
  <w:footnote w:id="1">
    <w:p w14:paraId="2B66113E" w14:textId="56130A78" w:rsidR="00FB260A" w:rsidRDefault="00FB260A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="00BA64A8" w:rsidRPr="00BA64A8">
          <w:rPr>
            <w:rStyle w:val="Hyperlink"/>
            <w:color w:val="auto"/>
            <w:sz w:val="16"/>
            <w:szCs w:val="16"/>
          </w:rPr>
          <w:t>https://www.advodan.dk/media/1339165/infograhic_persondata_logo.pdf</w:t>
        </w:r>
      </w:hyperlink>
    </w:p>
  </w:footnote>
  <w:footnote w:id="2">
    <w:p w14:paraId="744851AE" w14:textId="3863C44F" w:rsidR="00C479E5" w:rsidRPr="0098172A" w:rsidRDefault="00C479E5">
      <w:pPr>
        <w:pStyle w:val="Fodnotetekst"/>
        <w:rPr>
          <w:sz w:val="16"/>
          <w:szCs w:val="16"/>
        </w:rPr>
      </w:pPr>
      <w:r w:rsidRPr="0098172A">
        <w:rPr>
          <w:rStyle w:val="Fodnotehenvisning"/>
          <w:sz w:val="16"/>
          <w:szCs w:val="16"/>
        </w:rPr>
        <w:footnoteRef/>
      </w:r>
      <w:r w:rsidRPr="0098172A">
        <w:rPr>
          <w:sz w:val="16"/>
          <w:szCs w:val="16"/>
        </w:rPr>
        <w:t xml:space="preserve"> </w:t>
      </w:r>
      <w:hyperlink r:id="rId2" w:history="1">
        <w:r w:rsidR="0098172A" w:rsidRPr="0098172A">
          <w:rPr>
            <w:rStyle w:val="Hyperlink"/>
            <w:color w:val="auto"/>
            <w:sz w:val="16"/>
            <w:szCs w:val="16"/>
          </w:rPr>
          <w:t>https://da.wikipedia.org/wiki/Persondataloven</w:t>
        </w:r>
      </w:hyperlink>
    </w:p>
  </w:footnote>
  <w:footnote w:id="3">
    <w:p w14:paraId="36BC7FC8" w14:textId="52D0A097" w:rsidR="00E068E5" w:rsidRPr="00E068E5" w:rsidRDefault="00E068E5">
      <w:pPr>
        <w:pStyle w:val="Fodnotetekst"/>
        <w:rPr>
          <w:sz w:val="16"/>
          <w:szCs w:val="16"/>
        </w:rPr>
      </w:pPr>
      <w:r w:rsidRPr="00E068E5">
        <w:rPr>
          <w:rStyle w:val="Fodnotehenvisning"/>
          <w:sz w:val="16"/>
          <w:szCs w:val="16"/>
        </w:rPr>
        <w:footnoteRef/>
      </w:r>
      <w:r w:rsidRPr="00E068E5">
        <w:rPr>
          <w:sz w:val="16"/>
          <w:szCs w:val="16"/>
        </w:rPr>
        <w:t xml:space="preserve"> </w:t>
      </w:r>
      <w:hyperlink r:id="rId3" w:history="1">
        <w:r w:rsidRPr="00E068E5">
          <w:rPr>
            <w:rStyle w:val="Hyperlink"/>
            <w:color w:val="auto"/>
            <w:sz w:val="16"/>
            <w:szCs w:val="16"/>
          </w:rPr>
          <w:t>https://da.wikipedia.org/wiki/Persondataforordningen</w:t>
        </w:r>
      </w:hyperlink>
    </w:p>
  </w:footnote>
  <w:footnote w:id="4">
    <w:p w14:paraId="66087A06" w14:textId="429EBC8B" w:rsidR="00152B5A" w:rsidRDefault="00152B5A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4" w:history="1">
        <w:r w:rsidR="00965C7F" w:rsidRPr="00965C7F">
          <w:rPr>
            <w:rStyle w:val="Hyperlink"/>
            <w:color w:val="auto"/>
            <w:sz w:val="16"/>
            <w:szCs w:val="16"/>
          </w:rPr>
          <w:t>https://gdpr.dk/</w:t>
        </w:r>
      </w:hyperlink>
    </w:p>
  </w:footnote>
  <w:footnote w:id="5">
    <w:p w14:paraId="77EFFB79" w14:textId="1B520A18" w:rsidR="00BE1EA2" w:rsidRPr="00530605" w:rsidRDefault="00BE1EA2">
      <w:pPr>
        <w:pStyle w:val="Fodnotetekst"/>
        <w:rPr>
          <w:sz w:val="16"/>
          <w:szCs w:val="16"/>
        </w:rPr>
      </w:pPr>
      <w:r w:rsidRPr="00530605">
        <w:rPr>
          <w:rStyle w:val="Fodnotehenvisning"/>
          <w:sz w:val="16"/>
          <w:szCs w:val="16"/>
        </w:rPr>
        <w:footnoteRef/>
      </w:r>
      <w:r w:rsidRPr="00530605">
        <w:rPr>
          <w:sz w:val="16"/>
          <w:szCs w:val="16"/>
        </w:rPr>
        <w:t xml:space="preserve"> </w:t>
      </w:r>
      <w:hyperlink r:id="rId5" w:history="1">
        <w:r w:rsidR="00530605" w:rsidRPr="00530605">
          <w:rPr>
            <w:rStyle w:val="Hyperlink"/>
            <w:color w:val="auto"/>
            <w:sz w:val="16"/>
            <w:szCs w:val="16"/>
          </w:rPr>
          <w:t>https://i.systime.dk/index.php?id=432</w:t>
        </w:r>
      </w:hyperlink>
    </w:p>
  </w:footnote>
  <w:footnote w:id="6">
    <w:p w14:paraId="48F7A49A" w14:textId="7DFA0941" w:rsidR="003A5902" w:rsidRPr="003A5902" w:rsidRDefault="003A5902">
      <w:pPr>
        <w:pStyle w:val="Fodnotetekst"/>
        <w:rPr>
          <w:sz w:val="16"/>
          <w:szCs w:val="16"/>
        </w:rPr>
      </w:pPr>
      <w:r w:rsidRPr="003A5902">
        <w:rPr>
          <w:rStyle w:val="Fodnotehenvisning"/>
          <w:sz w:val="16"/>
          <w:szCs w:val="16"/>
        </w:rPr>
        <w:footnoteRef/>
      </w:r>
      <w:r w:rsidRPr="003A5902">
        <w:rPr>
          <w:sz w:val="16"/>
          <w:szCs w:val="16"/>
        </w:rPr>
        <w:t xml:space="preserve"> </w:t>
      </w:r>
      <w:hyperlink r:id="rId6" w:history="1">
        <w:r w:rsidRPr="003A5902">
          <w:rPr>
            <w:rStyle w:val="Hyperlink"/>
            <w:color w:val="auto"/>
            <w:sz w:val="16"/>
            <w:szCs w:val="16"/>
          </w:rPr>
          <w:t>https://penta.dk/vaerd-at-vide/opfindelser-i-ansaettelsesforhold-hvem-ejer-rettighederne/</w:t>
        </w:r>
      </w:hyperlink>
    </w:p>
  </w:footnote>
  <w:footnote w:id="7">
    <w:p w14:paraId="31EDA987" w14:textId="67DDD470" w:rsidR="00CD0630" w:rsidRDefault="00CD0630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7" w:history="1">
        <w:r w:rsidRPr="00CD0630">
          <w:rPr>
            <w:rStyle w:val="Hyperlink"/>
            <w:color w:val="auto"/>
            <w:sz w:val="16"/>
            <w:szCs w:val="16"/>
          </w:rPr>
          <w:t>https://www.ophavsret.aau.dk/Hvad+er+ophavsret%3F/</w:t>
        </w:r>
      </w:hyperlink>
    </w:p>
  </w:footnote>
  <w:footnote w:id="8">
    <w:p w14:paraId="1618675E" w14:textId="2C1E9CBF" w:rsidR="00B00FCA" w:rsidRPr="005C2E30" w:rsidRDefault="00B00FCA">
      <w:pPr>
        <w:pStyle w:val="Fodnotetekst"/>
        <w:rPr>
          <w:sz w:val="16"/>
          <w:szCs w:val="16"/>
        </w:rPr>
      </w:pPr>
      <w:r w:rsidRPr="005C2E30">
        <w:rPr>
          <w:rStyle w:val="Fodnotehenvisning"/>
          <w:sz w:val="16"/>
          <w:szCs w:val="16"/>
        </w:rPr>
        <w:footnoteRef/>
      </w:r>
      <w:r w:rsidRPr="005C2E30">
        <w:rPr>
          <w:sz w:val="16"/>
          <w:szCs w:val="16"/>
        </w:rPr>
        <w:t xml:space="preserve"> </w:t>
      </w:r>
      <w:hyperlink r:id="rId8" w:history="1">
        <w:r w:rsidRPr="005C2E30">
          <w:rPr>
            <w:rStyle w:val="Hyperlink"/>
            <w:color w:val="auto"/>
            <w:sz w:val="16"/>
            <w:szCs w:val="16"/>
          </w:rPr>
          <w:t>https://kum.dk/kulturpolitik/ophavsret/ideer-og-koncepter/</w:t>
        </w:r>
      </w:hyperlink>
    </w:p>
  </w:footnote>
  <w:footnote w:id="9">
    <w:p w14:paraId="69AFD31B" w14:textId="44A7BE00" w:rsidR="00021AB4" w:rsidRPr="00021AB4" w:rsidRDefault="00021AB4">
      <w:pPr>
        <w:pStyle w:val="Fodnotetekst"/>
        <w:rPr>
          <w:sz w:val="16"/>
          <w:szCs w:val="16"/>
        </w:rPr>
      </w:pPr>
      <w:r w:rsidRPr="00021AB4">
        <w:rPr>
          <w:rStyle w:val="Fodnotehenvisning"/>
          <w:sz w:val="16"/>
          <w:szCs w:val="16"/>
        </w:rPr>
        <w:footnoteRef/>
      </w:r>
      <w:r w:rsidRPr="00021AB4">
        <w:rPr>
          <w:sz w:val="16"/>
          <w:szCs w:val="16"/>
        </w:rPr>
        <w:t xml:space="preserve"> </w:t>
      </w:r>
      <w:hyperlink r:id="rId9" w:history="1">
        <w:r w:rsidRPr="00021AB4">
          <w:rPr>
            <w:rStyle w:val="Hyperlink"/>
            <w:color w:val="auto"/>
            <w:sz w:val="16"/>
            <w:szCs w:val="16"/>
          </w:rPr>
          <w:t>https://www.rettigheder.dk/copyright/registrering-af-ophavsret</w:t>
        </w:r>
      </w:hyperlink>
    </w:p>
  </w:footnote>
  <w:footnote w:id="10">
    <w:p w14:paraId="147B8772" w14:textId="20E5B1A4" w:rsidR="005A331E" w:rsidRPr="00007340" w:rsidRDefault="005A331E">
      <w:pPr>
        <w:pStyle w:val="Fodnotetekst"/>
        <w:rPr>
          <w:sz w:val="16"/>
          <w:szCs w:val="16"/>
        </w:rPr>
      </w:pPr>
      <w:r w:rsidRPr="00007340">
        <w:rPr>
          <w:rStyle w:val="Fodnotehenvisning"/>
          <w:sz w:val="16"/>
          <w:szCs w:val="16"/>
        </w:rPr>
        <w:footnoteRef/>
      </w:r>
      <w:r w:rsidRPr="00007340">
        <w:rPr>
          <w:sz w:val="16"/>
          <w:szCs w:val="16"/>
        </w:rPr>
        <w:t xml:space="preserve"> </w:t>
      </w:r>
      <w:hyperlink r:id="rId10" w:history="1">
        <w:r w:rsidRPr="00007340">
          <w:rPr>
            <w:rStyle w:val="Hyperlink"/>
            <w:color w:val="auto"/>
            <w:sz w:val="16"/>
            <w:szCs w:val="16"/>
          </w:rPr>
          <w:t>https://www.thebalancesmb.com/copyrights-and-social-media-issues-397821</w:t>
        </w:r>
      </w:hyperlink>
    </w:p>
  </w:footnote>
  <w:footnote w:id="11">
    <w:p w14:paraId="7B0A53CD" w14:textId="0473F575" w:rsidR="00A84F02" w:rsidRPr="00134562" w:rsidRDefault="00A84F02">
      <w:pPr>
        <w:pStyle w:val="Fodnotetekst"/>
        <w:rPr>
          <w:sz w:val="16"/>
          <w:szCs w:val="16"/>
        </w:rPr>
      </w:pPr>
      <w:r w:rsidRPr="00134562">
        <w:rPr>
          <w:rStyle w:val="Fodnotehenvisning"/>
          <w:sz w:val="16"/>
          <w:szCs w:val="16"/>
        </w:rPr>
        <w:footnoteRef/>
      </w:r>
      <w:r w:rsidRPr="00134562">
        <w:rPr>
          <w:sz w:val="16"/>
          <w:szCs w:val="16"/>
        </w:rPr>
        <w:t xml:space="preserve"> </w:t>
      </w:r>
      <w:hyperlink r:id="rId11" w:history="1">
        <w:r w:rsidRPr="00134562">
          <w:rPr>
            <w:rStyle w:val="Hyperlink"/>
            <w:color w:val="auto"/>
            <w:sz w:val="16"/>
            <w:szCs w:val="16"/>
          </w:rPr>
          <w:t>https://legalhero.dk/immaterialret/ophavsret-paa-software/</w:t>
        </w:r>
      </w:hyperlink>
    </w:p>
  </w:footnote>
  <w:footnote w:id="12">
    <w:p w14:paraId="40A08B28" w14:textId="1388275A" w:rsidR="001D4DEC" w:rsidRPr="001D4DEC" w:rsidRDefault="001D4DEC">
      <w:pPr>
        <w:pStyle w:val="Fodnotetekst"/>
        <w:rPr>
          <w:sz w:val="16"/>
          <w:szCs w:val="16"/>
        </w:rPr>
      </w:pPr>
      <w:r w:rsidRPr="001D4DEC">
        <w:rPr>
          <w:rStyle w:val="Fodnotehenvisning"/>
          <w:sz w:val="16"/>
          <w:szCs w:val="16"/>
        </w:rPr>
        <w:footnoteRef/>
      </w:r>
      <w:r w:rsidRPr="001D4DEC">
        <w:rPr>
          <w:sz w:val="16"/>
          <w:szCs w:val="16"/>
        </w:rPr>
        <w:t xml:space="preserve"> </w:t>
      </w:r>
      <w:hyperlink r:id="rId12" w:history="1">
        <w:r w:rsidRPr="001D4DEC">
          <w:rPr>
            <w:rStyle w:val="Hyperlink"/>
            <w:color w:val="auto"/>
            <w:sz w:val="16"/>
            <w:szCs w:val="16"/>
          </w:rPr>
          <w:t>http://www01.wayf.dk/om-wayf/samtykke/144</w:t>
        </w:r>
      </w:hyperlink>
    </w:p>
  </w:footnote>
  <w:footnote w:id="13">
    <w:p w14:paraId="1380D9FD" w14:textId="7103BE95" w:rsidR="00F707B2" w:rsidRPr="00DB7CE1" w:rsidRDefault="00F707B2">
      <w:pPr>
        <w:pStyle w:val="Fodnotetekst"/>
        <w:rPr>
          <w:sz w:val="16"/>
          <w:szCs w:val="16"/>
        </w:rPr>
      </w:pPr>
      <w:r w:rsidRPr="00DB7CE1">
        <w:rPr>
          <w:rStyle w:val="Fodnotehenvisning"/>
          <w:sz w:val="16"/>
          <w:szCs w:val="16"/>
        </w:rPr>
        <w:footnoteRef/>
      </w:r>
      <w:r w:rsidRPr="00DB7CE1">
        <w:rPr>
          <w:sz w:val="16"/>
          <w:szCs w:val="16"/>
        </w:rPr>
        <w:t xml:space="preserve"> </w:t>
      </w:r>
      <w:hyperlink r:id="rId13" w:history="1">
        <w:r w:rsidRPr="00DB7CE1">
          <w:rPr>
            <w:rStyle w:val="Hyperlink"/>
            <w:color w:val="auto"/>
            <w:sz w:val="16"/>
            <w:szCs w:val="16"/>
          </w:rPr>
          <w:t>https://www.aes.dk/da/Arbejdsskader/Information-til-kommunerne/Adgang-til-oplysninger-og-stiltiende-samtykke.aspx</w:t>
        </w:r>
      </w:hyperlink>
    </w:p>
  </w:footnote>
  <w:footnote w:id="14">
    <w:p w14:paraId="0605893E" w14:textId="504C6937" w:rsidR="000E3E4C" w:rsidRPr="000E3E4C" w:rsidRDefault="000E3E4C">
      <w:pPr>
        <w:pStyle w:val="Fodnotetekst"/>
        <w:rPr>
          <w:sz w:val="16"/>
          <w:szCs w:val="16"/>
        </w:rPr>
      </w:pPr>
      <w:r w:rsidRPr="000E3E4C">
        <w:rPr>
          <w:rStyle w:val="Fodnotehenvisning"/>
          <w:sz w:val="16"/>
          <w:szCs w:val="16"/>
        </w:rPr>
        <w:footnoteRef/>
      </w:r>
      <w:r w:rsidRPr="000E3E4C">
        <w:rPr>
          <w:sz w:val="16"/>
          <w:szCs w:val="16"/>
        </w:rPr>
        <w:t xml:space="preserve"> </w:t>
      </w:r>
      <w:hyperlink r:id="rId14" w:history="1">
        <w:r w:rsidRPr="000E3E4C">
          <w:rPr>
            <w:rStyle w:val="Hyperlink"/>
            <w:color w:val="auto"/>
            <w:sz w:val="16"/>
            <w:szCs w:val="16"/>
          </w:rPr>
          <w:t>https://www.legaldesk.dk/artikler/varemaerke</w:t>
        </w:r>
      </w:hyperlink>
    </w:p>
  </w:footnote>
  <w:footnote w:id="15">
    <w:p w14:paraId="23F61986" w14:textId="1A6135C4" w:rsidR="00A91D62" w:rsidRPr="00A91D62" w:rsidRDefault="00A91D62">
      <w:pPr>
        <w:pStyle w:val="Fodnotetekst"/>
        <w:rPr>
          <w:sz w:val="16"/>
          <w:szCs w:val="16"/>
        </w:rPr>
      </w:pPr>
      <w:r w:rsidRPr="00A91D62">
        <w:rPr>
          <w:rStyle w:val="Fodnotehenvisning"/>
          <w:sz w:val="16"/>
          <w:szCs w:val="16"/>
        </w:rPr>
        <w:footnoteRef/>
      </w:r>
      <w:r w:rsidRPr="00A91D62">
        <w:rPr>
          <w:sz w:val="16"/>
          <w:szCs w:val="16"/>
        </w:rPr>
        <w:t xml:space="preserve"> </w:t>
      </w:r>
      <w:hyperlink r:id="rId15" w:history="1">
        <w:r w:rsidRPr="00A91D62">
          <w:rPr>
            <w:rStyle w:val="Hyperlink"/>
            <w:color w:val="auto"/>
            <w:sz w:val="16"/>
            <w:szCs w:val="16"/>
          </w:rPr>
          <w:t>https://www.dk-hostmaster.dk/da/regler3</w:t>
        </w:r>
      </w:hyperlink>
    </w:p>
  </w:footnote>
  <w:footnote w:id="16">
    <w:p w14:paraId="256AFA28" w14:textId="7D7D63DF" w:rsidR="00A74D29" w:rsidRPr="00A74D29" w:rsidRDefault="00F23096" w:rsidP="00700AA4">
      <w:pPr>
        <w:pStyle w:val="Fodnotetekst"/>
        <w:rPr>
          <w:sz w:val="16"/>
          <w:szCs w:val="16"/>
        </w:rPr>
      </w:pPr>
      <w:r w:rsidRPr="00A74D29">
        <w:rPr>
          <w:rStyle w:val="Fodnotehenvisning"/>
          <w:sz w:val="16"/>
          <w:szCs w:val="16"/>
        </w:rPr>
        <w:footnoteRef/>
      </w:r>
      <w:r w:rsidRPr="00A74D29">
        <w:rPr>
          <w:sz w:val="16"/>
          <w:szCs w:val="16"/>
        </w:rPr>
        <w:t xml:space="preserve"> </w:t>
      </w:r>
      <w:hyperlink r:id="rId16" w:history="1">
        <w:r w:rsidR="00A74D29" w:rsidRPr="00A74D29">
          <w:rPr>
            <w:rStyle w:val="Hyperlink"/>
            <w:color w:val="auto"/>
            <w:sz w:val="16"/>
            <w:szCs w:val="16"/>
          </w:rPr>
          <w:t>https://vertikal.dk/a203</w:t>
        </w:r>
      </w:hyperlink>
      <w:r w:rsidR="00A74D29" w:rsidRPr="00A74D29">
        <w:rPr>
          <w:sz w:val="16"/>
          <w:szCs w:val="16"/>
        </w:rPr>
        <w:t xml:space="preserve"> - </w:t>
      </w:r>
      <w:hyperlink r:id="rId17" w:history="1">
        <w:r w:rsidR="00A74D29" w:rsidRPr="00A74D29">
          <w:rPr>
            <w:rStyle w:val="Hyperlink"/>
            <w:color w:val="auto"/>
            <w:sz w:val="16"/>
            <w:szCs w:val="16"/>
          </w:rPr>
          <w:t>https://www.nibusinessinfo.co.uk/content/examples-popular-open-source-products-and-types</w:t>
        </w:r>
      </w:hyperlink>
    </w:p>
  </w:footnote>
  <w:footnote w:id="17">
    <w:p w14:paraId="0B67263A" w14:textId="23BF3A3E" w:rsidR="00700AA4" w:rsidRPr="00700AA4" w:rsidRDefault="00700AA4">
      <w:pPr>
        <w:pStyle w:val="Fodnotetekst"/>
        <w:rPr>
          <w:sz w:val="16"/>
          <w:szCs w:val="16"/>
        </w:rPr>
      </w:pPr>
      <w:r w:rsidRPr="00700AA4">
        <w:rPr>
          <w:rStyle w:val="Fodnotehenvisning"/>
          <w:sz w:val="16"/>
          <w:szCs w:val="16"/>
        </w:rPr>
        <w:footnoteRef/>
      </w:r>
      <w:r w:rsidRPr="00700AA4">
        <w:rPr>
          <w:sz w:val="16"/>
          <w:szCs w:val="16"/>
        </w:rPr>
        <w:t xml:space="preserve"> </w:t>
      </w:r>
      <w:hyperlink r:id="rId18" w:history="1">
        <w:r w:rsidRPr="00700AA4">
          <w:rPr>
            <w:rStyle w:val="Hyperlink"/>
            <w:color w:val="auto"/>
            <w:sz w:val="16"/>
            <w:szCs w:val="16"/>
          </w:rPr>
          <w:t>http://www.ip-handelsportal.dk/aftaleindgaaelse/valg-af-aftale/licensaftaler.aspx</w:t>
        </w:r>
      </w:hyperlink>
    </w:p>
  </w:footnote>
  <w:footnote w:id="18">
    <w:p w14:paraId="2D0F0ECE" w14:textId="690C2CCB" w:rsidR="00D777D9" w:rsidRPr="00817028" w:rsidRDefault="00D777D9">
      <w:pPr>
        <w:pStyle w:val="Fodnotetekst"/>
        <w:rPr>
          <w:sz w:val="12"/>
          <w:szCs w:val="12"/>
        </w:rPr>
      </w:pPr>
      <w:r w:rsidRPr="00817028">
        <w:rPr>
          <w:rStyle w:val="Fodnotehenvisning"/>
          <w:sz w:val="16"/>
          <w:szCs w:val="16"/>
        </w:rPr>
        <w:footnoteRef/>
      </w:r>
      <w:r w:rsidRPr="00817028">
        <w:rPr>
          <w:sz w:val="16"/>
          <w:szCs w:val="16"/>
        </w:rPr>
        <w:t xml:space="preserve"> </w:t>
      </w:r>
      <w:hyperlink r:id="rId19" w:history="1">
        <w:r w:rsidR="00817028" w:rsidRPr="00817028">
          <w:rPr>
            <w:rStyle w:val="Hyperlink"/>
            <w:color w:val="auto"/>
            <w:sz w:val="16"/>
            <w:szCs w:val="16"/>
          </w:rPr>
          <w:t>https://jquery.com/download/</w:t>
        </w:r>
      </w:hyperlink>
    </w:p>
  </w:footnote>
  <w:footnote w:id="19">
    <w:p w14:paraId="5F5F5147" w14:textId="00FAED38" w:rsidR="00FE1035" w:rsidRDefault="00FE1035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20" w:history="1">
        <w:r w:rsidR="006102F2" w:rsidRPr="006102F2">
          <w:rPr>
            <w:rStyle w:val="Hyperlink"/>
            <w:color w:val="auto"/>
            <w:sz w:val="16"/>
            <w:szCs w:val="16"/>
          </w:rPr>
          <w:t>https://jquery.org/license/</w:t>
        </w:r>
      </w:hyperlink>
      <w:r w:rsidR="006102F2">
        <w:rPr>
          <w:sz w:val="16"/>
          <w:szCs w:val="16"/>
        </w:rPr>
        <w:t xml:space="preserve"> (linje 15-16)</w:t>
      </w:r>
    </w:p>
  </w:footnote>
  <w:footnote w:id="20">
    <w:p w14:paraId="52259A5D" w14:textId="7E4A4BFF" w:rsidR="00184E54" w:rsidRPr="00184E54" w:rsidRDefault="00184E54">
      <w:pPr>
        <w:pStyle w:val="Fodnotetekst"/>
        <w:rPr>
          <w:sz w:val="16"/>
          <w:szCs w:val="16"/>
        </w:rPr>
      </w:pPr>
      <w:r w:rsidRPr="00184E54">
        <w:rPr>
          <w:rStyle w:val="Fodnotehenvisning"/>
          <w:sz w:val="16"/>
          <w:szCs w:val="16"/>
        </w:rPr>
        <w:footnoteRef/>
      </w:r>
      <w:r w:rsidRPr="00184E54">
        <w:rPr>
          <w:sz w:val="16"/>
          <w:szCs w:val="16"/>
        </w:rPr>
        <w:t xml:space="preserve"> </w:t>
      </w:r>
      <w:hyperlink r:id="rId21" w:history="1">
        <w:r w:rsidRPr="00184E54">
          <w:rPr>
            <w:rStyle w:val="Hyperlink"/>
            <w:color w:val="auto"/>
            <w:sz w:val="16"/>
            <w:szCs w:val="16"/>
          </w:rPr>
          <w:t>https://getbootstrap.com/docs/4.0/about/license/</w:t>
        </w:r>
      </w:hyperlink>
    </w:p>
  </w:footnote>
  <w:footnote w:id="21">
    <w:p w14:paraId="2B7C7427" w14:textId="4F44E36E" w:rsidR="007E54CE" w:rsidRPr="007E54CE" w:rsidRDefault="007E54CE">
      <w:pPr>
        <w:pStyle w:val="Fodnotetekst"/>
        <w:rPr>
          <w:sz w:val="16"/>
          <w:szCs w:val="16"/>
        </w:rPr>
      </w:pPr>
      <w:r w:rsidRPr="007E54CE">
        <w:rPr>
          <w:rStyle w:val="Fodnotehenvisning"/>
          <w:sz w:val="16"/>
          <w:szCs w:val="16"/>
        </w:rPr>
        <w:footnoteRef/>
      </w:r>
      <w:r w:rsidRPr="007E54CE">
        <w:rPr>
          <w:sz w:val="16"/>
          <w:szCs w:val="16"/>
        </w:rPr>
        <w:t xml:space="preserve"> </w:t>
      </w:r>
      <w:hyperlink r:id="rId22" w:history="1">
        <w:r w:rsidRPr="007E54CE">
          <w:rPr>
            <w:rStyle w:val="Hyperlink"/>
            <w:color w:val="auto"/>
            <w:sz w:val="16"/>
            <w:szCs w:val="16"/>
          </w:rPr>
          <w:t>https://da.wikipedia.org/wiki/Creative_Commons</w:t>
        </w:r>
      </w:hyperlink>
    </w:p>
  </w:footnote>
  <w:footnote w:id="22">
    <w:p w14:paraId="51413F6C" w14:textId="1D377101" w:rsidR="00B61D93" w:rsidRPr="00F817B4" w:rsidRDefault="00B61D93">
      <w:pPr>
        <w:pStyle w:val="Fodnotetekst"/>
        <w:rPr>
          <w:sz w:val="16"/>
          <w:szCs w:val="16"/>
        </w:rPr>
      </w:pPr>
    </w:p>
  </w:footnote>
  <w:footnote w:id="23">
    <w:p w14:paraId="68A1B6DE" w14:textId="741DAD17" w:rsidR="002A40A3" w:rsidRPr="00074C56" w:rsidRDefault="002A40A3">
      <w:pPr>
        <w:pStyle w:val="Fodnotetekst"/>
        <w:rPr>
          <w:sz w:val="16"/>
          <w:szCs w:val="16"/>
        </w:rPr>
      </w:pPr>
      <w:r w:rsidRPr="00074C56">
        <w:rPr>
          <w:rStyle w:val="Fodnotehenvisning"/>
          <w:sz w:val="16"/>
          <w:szCs w:val="16"/>
        </w:rPr>
        <w:footnoteRef/>
      </w:r>
      <w:r w:rsidRPr="00074C56">
        <w:rPr>
          <w:sz w:val="16"/>
          <w:szCs w:val="16"/>
        </w:rPr>
        <w:t xml:space="preserve"> </w:t>
      </w:r>
      <w:hyperlink r:id="rId23" w:history="1">
        <w:r w:rsidR="00074C56" w:rsidRPr="00074C56">
          <w:rPr>
            <w:rStyle w:val="Hyperlink"/>
            <w:color w:val="auto"/>
            <w:sz w:val="16"/>
            <w:szCs w:val="16"/>
          </w:rPr>
          <w:t>https://creativecommons.org/share-your-work/licensing-types-examples/licensing-examples/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09A"/>
    <w:multiLevelType w:val="multilevel"/>
    <w:tmpl w:val="451E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16168"/>
    <w:multiLevelType w:val="hybridMultilevel"/>
    <w:tmpl w:val="158E2EFE"/>
    <w:lvl w:ilvl="0" w:tplc="1BA4B082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B2177"/>
    <w:multiLevelType w:val="hybridMultilevel"/>
    <w:tmpl w:val="800E290A"/>
    <w:lvl w:ilvl="0" w:tplc="3B64DCDC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55"/>
    <w:rsid w:val="00007340"/>
    <w:rsid w:val="00015D42"/>
    <w:rsid w:val="00021AB4"/>
    <w:rsid w:val="00040049"/>
    <w:rsid w:val="000432B2"/>
    <w:rsid w:val="00047566"/>
    <w:rsid w:val="00074C56"/>
    <w:rsid w:val="000910E5"/>
    <w:rsid w:val="00092E4D"/>
    <w:rsid w:val="00096FC8"/>
    <w:rsid w:val="000B3D0E"/>
    <w:rsid w:val="000D075D"/>
    <w:rsid w:val="000E3E4C"/>
    <w:rsid w:val="000F3BF1"/>
    <w:rsid w:val="001150F3"/>
    <w:rsid w:val="001155A9"/>
    <w:rsid w:val="0012571A"/>
    <w:rsid w:val="001311FA"/>
    <w:rsid w:val="00134562"/>
    <w:rsid w:val="001443B4"/>
    <w:rsid w:val="00152B5A"/>
    <w:rsid w:val="00166D0B"/>
    <w:rsid w:val="00170FFF"/>
    <w:rsid w:val="00177743"/>
    <w:rsid w:val="00181842"/>
    <w:rsid w:val="00184E54"/>
    <w:rsid w:val="001A02C2"/>
    <w:rsid w:val="001B07B0"/>
    <w:rsid w:val="001D4DEC"/>
    <w:rsid w:val="00216D10"/>
    <w:rsid w:val="0023048E"/>
    <w:rsid w:val="002430E6"/>
    <w:rsid w:val="002513E2"/>
    <w:rsid w:val="002514F2"/>
    <w:rsid w:val="002624D8"/>
    <w:rsid w:val="002701C7"/>
    <w:rsid w:val="00294DCF"/>
    <w:rsid w:val="00296E5D"/>
    <w:rsid w:val="002A2A50"/>
    <w:rsid w:val="002A40A3"/>
    <w:rsid w:val="002D7C28"/>
    <w:rsid w:val="003009B2"/>
    <w:rsid w:val="00310FF9"/>
    <w:rsid w:val="00330AF5"/>
    <w:rsid w:val="00331A90"/>
    <w:rsid w:val="00337426"/>
    <w:rsid w:val="003724B8"/>
    <w:rsid w:val="00376C78"/>
    <w:rsid w:val="00390338"/>
    <w:rsid w:val="003943C4"/>
    <w:rsid w:val="003A5902"/>
    <w:rsid w:val="003B23FA"/>
    <w:rsid w:val="003B60E3"/>
    <w:rsid w:val="003D5510"/>
    <w:rsid w:val="004248F2"/>
    <w:rsid w:val="004254D6"/>
    <w:rsid w:val="00431487"/>
    <w:rsid w:val="00435322"/>
    <w:rsid w:val="00435439"/>
    <w:rsid w:val="004620A9"/>
    <w:rsid w:val="00465289"/>
    <w:rsid w:val="0046651C"/>
    <w:rsid w:val="00467ACA"/>
    <w:rsid w:val="004C2735"/>
    <w:rsid w:val="0050190B"/>
    <w:rsid w:val="00505497"/>
    <w:rsid w:val="00512666"/>
    <w:rsid w:val="00526BD8"/>
    <w:rsid w:val="00530605"/>
    <w:rsid w:val="005352D1"/>
    <w:rsid w:val="0055307A"/>
    <w:rsid w:val="00560D84"/>
    <w:rsid w:val="00563CBC"/>
    <w:rsid w:val="00572A7A"/>
    <w:rsid w:val="005732BE"/>
    <w:rsid w:val="00573ABB"/>
    <w:rsid w:val="00582561"/>
    <w:rsid w:val="005962FB"/>
    <w:rsid w:val="005964C4"/>
    <w:rsid w:val="005A331E"/>
    <w:rsid w:val="005A51DA"/>
    <w:rsid w:val="005B6176"/>
    <w:rsid w:val="005C0F4F"/>
    <w:rsid w:val="005C2E30"/>
    <w:rsid w:val="005C3739"/>
    <w:rsid w:val="005D722B"/>
    <w:rsid w:val="005E10FD"/>
    <w:rsid w:val="005F0333"/>
    <w:rsid w:val="005F6E67"/>
    <w:rsid w:val="006102F2"/>
    <w:rsid w:val="006103E2"/>
    <w:rsid w:val="00621C54"/>
    <w:rsid w:val="00622E14"/>
    <w:rsid w:val="00633141"/>
    <w:rsid w:val="00647E2C"/>
    <w:rsid w:val="00661276"/>
    <w:rsid w:val="006805C7"/>
    <w:rsid w:val="006B3BAF"/>
    <w:rsid w:val="006B5F4F"/>
    <w:rsid w:val="006C0B8F"/>
    <w:rsid w:val="006C4F83"/>
    <w:rsid w:val="006C5A5A"/>
    <w:rsid w:val="006D242E"/>
    <w:rsid w:val="006D4BC5"/>
    <w:rsid w:val="006E118B"/>
    <w:rsid w:val="006E2348"/>
    <w:rsid w:val="006E5E21"/>
    <w:rsid w:val="00700AA4"/>
    <w:rsid w:val="007164DF"/>
    <w:rsid w:val="007308E4"/>
    <w:rsid w:val="00751217"/>
    <w:rsid w:val="007550FC"/>
    <w:rsid w:val="007563C7"/>
    <w:rsid w:val="0076526F"/>
    <w:rsid w:val="0076624C"/>
    <w:rsid w:val="007745E5"/>
    <w:rsid w:val="00774CF8"/>
    <w:rsid w:val="00777063"/>
    <w:rsid w:val="00781E43"/>
    <w:rsid w:val="00795888"/>
    <w:rsid w:val="007A1430"/>
    <w:rsid w:val="007A2BFC"/>
    <w:rsid w:val="007A3A87"/>
    <w:rsid w:val="007B0087"/>
    <w:rsid w:val="007D18E1"/>
    <w:rsid w:val="007E30CB"/>
    <w:rsid w:val="007E54CE"/>
    <w:rsid w:val="007F07EE"/>
    <w:rsid w:val="007F37E6"/>
    <w:rsid w:val="0081373A"/>
    <w:rsid w:val="00817028"/>
    <w:rsid w:val="00830D5B"/>
    <w:rsid w:val="00843DD7"/>
    <w:rsid w:val="008479C5"/>
    <w:rsid w:val="00872D19"/>
    <w:rsid w:val="0088228F"/>
    <w:rsid w:val="00883116"/>
    <w:rsid w:val="00886AB2"/>
    <w:rsid w:val="008A44AB"/>
    <w:rsid w:val="008A7C15"/>
    <w:rsid w:val="008C7D61"/>
    <w:rsid w:val="008D59A7"/>
    <w:rsid w:val="008E297A"/>
    <w:rsid w:val="00907901"/>
    <w:rsid w:val="009211D9"/>
    <w:rsid w:val="0092430E"/>
    <w:rsid w:val="009262D4"/>
    <w:rsid w:val="009337AA"/>
    <w:rsid w:val="00945213"/>
    <w:rsid w:val="009469FB"/>
    <w:rsid w:val="00952BCF"/>
    <w:rsid w:val="009621F1"/>
    <w:rsid w:val="00965C7F"/>
    <w:rsid w:val="0098172A"/>
    <w:rsid w:val="0099239B"/>
    <w:rsid w:val="00992F55"/>
    <w:rsid w:val="009937FB"/>
    <w:rsid w:val="0099508D"/>
    <w:rsid w:val="009B31D9"/>
    <w:rsid w:val="009B3D7A"/>
    <w:rsid w:val="009B6D8E"/>
    <w:rsid w:val="009C2F64"/>
    <w:rsid w:val="009D6F81"/>
    <w:rsid w:val="009E7C44"/>
    <w:rsid w:val="009E7ED8"/>
    <w:rsid w:val="009F2A9D"/>
    <w:rsid w:val="00A35233"/>
    <w:rsid w:val="00A376BA"/>
    <w:rsid w:val="00A42B53"/>
    <w:rsid w:val="00A44676"/>
    <w:rsid w:val="00A47225"/>
    <w:rsid w:val="00A50F9F"/>
    <w:rsid w:val="00A56972"/>
    <w:rsid w:val="00A74D29"/>
    <w:rsid w:val="00A84F02"/>
    <w:rsid w:val="00A9045D"/>
    <w:rsid w:val="00A91D62"/>
    <w:rsid w:val="00AA4CE5"/>
    <w:rsid w:val="00AA77BD"/>
    <w:rsid w:val="00AB137D"/>
    <w:rsid w:val="00AB1FF3"/>
    <w:rsid w:val="00AC06A4"/>
    <w:rsid w:val="00AE5D03"/>
    <w:rsid w:val="00AE6B8E"/>
    <w:rsid w:val="00AF52D8"/>
    <w:rsid w:val="00B00FCA"/>
    <w:rsid w:val="00B07422"/>
    <w:rsid w:val="00B212EC"/>
    <w:rsid w:val="00B52770"/>
    <w:rsid w:val="00B5286E"/>
    <w:rsid w:val="00B61D93"/>
    <w:rsid w:val="00B74C71"/>
    <w:rsid w:val="00BA64A8"/>
    <w:rsid w:val="00BC5A9E"/>
    <w:rsid w:val="00BD45A5"/>
    <w:rsid w:val="00BE1EA2"/>
    <w:rsid w:val="00BF52F6"/>
    <w:rsid w:val="00BF5E23"/>
    <w:rsid w:val="00BF73E6"/>
    <w:rsid w:val="00C05B9A"/>
    <w:rsid w:val="00C37480"/>
    <w:rsid w:val="00C4686A"/>
    <w:rsid w:val="00C479E5"/>
    <w:rsid w:val="00C60F63"/>
    <w:rsid w:val="00C72376"/>
    <w:rsid w:val="00C75ED5"/>
    <w:rsid w:val="00C772CD"/>
    <w:rsid w:val="00CA5C92"/>
    <w:rsid w:val="00CB01B5"/>
    <w:rsid w:val="00CB0429"/>
    <w:rsid w:val="00CC5A76"/>
    <w:rsid w:val="00CD0630"/>
    <w:rsid w:val="00CD3712"/>
    <w:rsid w:val="00CD4E81"/>
    <w:rsid w:val="00CE0529"/>
    <w:rsid w:val="00CF1B0C"/>
    <w:rsid w:val="00D00C6D"/>
    <w:rsid w:val="00D0106D"/>
    <w:rsid w:val="00D04D59"/>
    <w:rsid w:val="00D12270"/>
    <w:rsid w:val="00D13E87"/>
    <w:rsid w:val="00D2390C"/>
    <w:rsid w:val="00D43D97"/>
    <w:rsid w:val="00D466BF"/>
    <w:rsid w:val="00D521D3"/>
    <w:rsid w:val="00D55B14"/>
    <w:rsid w:val="00D64106"/>
    <w:rsid w:val="00D6518C"/>
    <w:rsid w:val="00D656F6"/>
    <w:rsid w:val="00D777D9"/>
    <w:rsid w:val="00D87163"/>
    <w:rsid w:val="00D966A2"/>
    <w:rsid w:val="00DA2109"/>
    <w:rsid w:val="00DB41BB"/>
    <w:rsid w:val="00DB7CE1"/>
    <w:rsid w:val="00DC15A7"/>
    <w:rsid w:val="00DC2EF6"/>
    <w:rsid w:val="00DC76C7"/>
    <w:rsid w:val="00DD405C"/>
    <w:rsid w:val="00DD66A7"/>
    <w:rsid w:val="00DD7495"/>
    <w:rsid w:val="00DE4AC7"/>
    <w:rsid w:val="00DE7400"/>
    <w:rsid w:val="00DF2149"/>
    <w:rsid w:val="00DF331E"/>
    <w:rsid w:val="00E068E5"/>
    <w:rsid w:val="00E07DCF"/>
    <w:rsid w:val="00E22838"/>
    <w:rsid w:val="00E247D8"/>
    <w:rsid w:val="00E253BD"/>
    <w:rsid w:val="00E27FAA"/>
    <w:rsid w:val="00E36EC2"/>
    <w:rsid w:val="00E37BFA"/>
    <w:rsid w:val="00E41792"/>
    <w:rsid w:val="00E573AE"/>
    <w:rsid w:val="00E62FB0"/>
    <w:rsid w:val="00E66F91"/>
    <w:rsid w:val="00E7301D"/>
    <w:rsid w:val="00E80A6D"/>
    <w:rsid w:val="00EA13FC"/>
    <w:rsid w:val="00EB67C5"/>
    <w:rsid w:val="00EC305D"/>
    <w:rsid w:val="00EC7D7A"/>
    <w:rsid w:val="00ED627E"/>
    <w:rsid w:val="00ED6351"/>
    <w:rsid w:val="00EE498A"/>
    <w:rsid w:val="00EE6C56"/>
    <w:rsid w:val="00EF0CEA"/>
    <w:rsid w:val="00EF1927"/>
    <w:rsid w:val="00EF4D74"/>
    <w:rsid w:val="00EF4FCD"/>
    <w:rsid w:val="00F11D56"/>
    <w:rsid w:val="00F23096"/>
    <w:rsid w:val="00F278CB"/>
    <w:rsid w:val="00F64A7E"/>
    <w:rsid w:val="00F707B2"/>
    <w:rsid w:val="00F817B4"/>
    <w:rsid w:val="00F905FB"/>
    <w:rsid w:val="00FB1D50"/>
    <w:rsid w:val="00FB20D1"/>
    <w:rsid w:val="00FB260A"/>
    <w:rsid w:val="00FC0702"/>
    <w:rsid w:val="00FD47E1"/>
    <w:rsid w:val="00FE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96DF574"/>
  <w15:chartTrackingRefBased/>
  <w15:docId w15:val="{27B6291C-23FB-4152-AD11-27303E80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F55"/>
  </w:style>
  <w:style w:type="paragraph" w:styleId="Overskrift1">
    <w:name w:val="heading 1"/>
    <w:basedOn w:val="Normal"/>
    <w:next w:val="Normal"/>
    <w:link w:val="Overskrift1Tegn"/>
    <w:uiPriority w:val="9"/>
    <w:qFormat/>
    <w:rsid w:val="00992F55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2F55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92F55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2F55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2F55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2F55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2F55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2F5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2F5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92F55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92F55"/>
    <w:rPr>
      <w:caps/>
      <w:spacing w:val="15"/>
      <w:shd w:val="clear" w:color="auto" w:fill="E9F6D0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92F55"/>
    <w:rPr>
      <w:caps/>
      <w:color w:val="47601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92F55"/>
    <w:rPr>
      <w:caps/>
      <w:color w:val="6B911C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92F55"/>
    <w:rPr>
      <w:caps/>
      <w:color w:val="6B911C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92F55"/>
    <w:rPr>
      <w:caps/>
      <w:color w:val="6B911C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92F55"/>
    <w:rPr>
      <w:caps/>
      <w:color w:val="6B911C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92F55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92F55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92F55"/>
    <w:rPr>
      <w:b/>
      <w:bCs/>
      <w:color w:val="6B911C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992F55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92F55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92F5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92F55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992F55"/>
    <w:rPr>
      <w:b/>
      <w:bCs/>
    </w:rPr>
  </w:style>
  <w:style w:type="character" w:styleId="Fremhv">
    <w:name w:val="Emphasis"/>
    <w:uiPriority w:val="20"/>
    <w:qFormat/>
    <w:rsid w:val="00992F55"/>
    <w:rPr>
      <w:caps/>
      <w:color w:val="476013" w:themeColor="accent1" w:themeShade="7F"/>
      <w:spacing w:val="5"/>
    </w:rPr>
  </w:style>
  <w:style w:type="paragraph" w:styleId="Ingenafstand">
    <w:name w:val="No Spacing"/>
    <w:link w:val="IngenafstandTegn"/>
    <w:uiPriority w:val="1"/>
    <w:qFormat/>
    <w:rsid w:val="00992F55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992F55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92F55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92F55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92F55"/>
    <w:rPr>
      <w:color w:val="90C226" w:themeColor="accent1"/>
      <w:sz w:val="24"/>
      <w:szCs w:val="24"/>
    </w:rPr>
  </w:style>
  <w:style w:type="character" w:styleId="Svagfremhvning">
    <w:name w:val="Subtle Emphasis"/>
    <w:uiPriority w:val="19"/>
    <w:qFormat/>
    <w:rsid w:val="00992F55"/>
    <w:rPr>
      <w:i/>
      <w:iCs/>
      <w:color w:val="476013" w:themeColor="accent1" w:themeShade="7F"/>
    </w:rPr>
  </w:style>
  <w:style w:type="character" w:styleId="Kraftigfremhvning">
    <w:name w:val="Intense Emphasis"/>
    <w:uiPriority w:val="21"/>
    <w:qFormat/>
    <w:rsid w:val="00992F55"/>
    <w:rPr>
      <w:b/>
      <w:bCs/>
      <w:caps/>
      <w:color w:val="476013" w:themeColor="accent1" w:themeShade="7F"/>
      <w:spacing w:val="10"/>
    </w:rPr>
  </w:style>
  <w:style w:type="character" w:styleId="Svaghenvisning">
    <w:name w:val="Subtle Reference"/>
    <w:uiPriority w:val="31"/>
    <w:qFormat/>
    <w:rsid w:val="00992F55"/>
    <w:rPr>
      <w:b/>
      <w:bCs/>
      <w:color w:val="90C226" w:themeColor="accent1"/>
    </w:rPr>
  </w:style>
  <w:style w:type="character" w:styleId="Kraftighenvisning">
    <w:name w:val="Intense Reference"/>
    <w:uiPriority w:val="32"/>
    <w:qFormat/>
    <w:rsid w:val="00992F55"/>
    <w:rPr>
      <w:b/>
      <w:bCs/>
      <w:i/>
      <w:iCs/>
      <w:caps/>
      <w:color w:val="90C226" w:themeColor="accent1"/>
    </w:rPr>
  </w:style>
  <w:style w:type="character" w:styleId="Bogenstitel">
    <w:name w:val="Book Title"/>
    <w:uiPriority w:val="33"/>
    <w:qFormat/>
    <w:rsid w:val="00992F55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unhideWhenUsed/>
    <w:qFormat/>
    <w:rsid w:val="00992F55"/>
    <w:pPr>
      <w:outlineLvl w:val="9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992F55"/>
  </w:style>
  <w:style w:type="paragraph" w:styleId="Sidehoved">
    <w:name w:val="header"/>
    <w:basedOn w:val="Normal"/>
    <w:link w:val="SidehovedTegn"/>
    <w:uiPriority w:val="99"/>
    <w:unhideWhenUsed/>
    <w:rsid w:val="004254D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254D6"/>
  </w:style>
  <w:style w:type="paragraph" w:styleId="Sidefod">
    <w:name w:val="footer"/>
    <w:basedOn w:val="Normal"/>
    <w:link w:val="SidefodTegn"/>
    <w:uiPriority w:val="99"/>
    <w:unhideWhenUsed/>
    <w:rsid w:val="004254D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254D6"/>
  </w:style>
  <w:style w:type="paragraph" w:styleId="Indholdsfortegnelse1">
    <w:name w:val="toc 1"/>
    <w:basedOn w:val="Normal"/>
    <w:next w:val="Normal"/>
    <w:autoRedefine/>
    <w:uiPriority w:val="39"/>
    <w:unhideWhenUsed/>
    <w:rsid w:val="007A1430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7A1430"/>
    <w:rPr>
      <w:color w:val="99CA3C" w:themeColor="hyperlink"/>
      <w:u w:val="single"/>
    </w:rPr>
  </w:style>
  <w:style w:type="paragraph" w:styleId="Listeafsnit">
    <w:name w:val="List Paragraph"/>
    <w:basedOn w:val="Normal"/>
    <w:uiPriority w:val="34"/>
    <w:qFormat/>
    <w:rsid w:val="001311FA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9621F1"/>
    <w:pPr>
      <w:spacing w:before="0" w:after="0"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621F1"/>
  </w:style>
  <w:style w:type="character" w:styleId="Fodnotehenvisning">
    <w:name w:val="footnote reference"/>
    <w:basedOn w:val="Standardskrifttypeiafsnit"/>
    <w:uiPriority w:val="99"/>
    <w:semiHidden/>
    <w:unhideWhenUsed/>
    <w:rsid w:val="009621F1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F81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a.wikipedia.org/wiki/Persondataloven" TargetMode="External"/><Relationship Id="rId18" Type="http://schemas.openxmlformats.org/officeDocument/2006/relationships/hyperlink" Target="https://www.ophavsret.aau.dk/Hvad+er+ophavsret%3F/" TargetMode="External"/><Relationship Id="rId26" Type="http://schemas.openxmlformats.org/officeDocument/2006/relationships/hyperlink" Target="https://www.dk-hostmaster.dk/da/regler3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thebalancesmb.com/copyrights-and-social-media-issues-397821" TargetMode="External"/><Relationship Id="rId34" Type="http://schemas.openxmlformats.org/officeDocument/2006/relationships/hyperlink" Target="https://da.wikipedia.org/wiki/Creative_Common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advodan.dk/media/1339165/infograhic_persondata_logo.pdf" TargetMode="External"/><Relationship Id="rId17" Type="http://schemas.openxmlformats.org/officeDocument/2006/relationships/hyperlink" Target="https://penta.dk/vaerd-at-vide/opfindelser-i-ansaettelsesforhold-hvem-ejer-rettighederne/" TargetMode="External"/><Relationship Id="rId25" Type="http://schemas.openxmlformats.org/officeDocument/2006/relationships/hyperlink" Target="https://www.legaldesk.dk/artikler/varemaerke" TargetMode="External"/><Relationship Id="rId33" Type="http://schemas.openxmlformats.org/officeDocument/2006/relationships/hyperlink" Target="https://creativecommons.org/licenses/?lang=d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.systime.dk/index.php?id=432" TargetMode="External"/><Relationship Id="rId20" Type="http://schemas.openxmlformats.org/officeDocument/2006/relationships/hyperlink" Target="https://www.rettigheder.dk/copyright/registrering-af-ophavsret" TargetMode="External"/><Relationship Id="rId29" Type="http://schemas.openxmlformats.org/officeDocument/2006/relationships/hyperlink" Target="http://www.ip-handelsportal.dk/aftaleindgaaelse/valg-af-aftale/licensaftaler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query.org/license/" TargetMode="External"/><Relationship Id="rId24" Type="http://schemas.openxmlformats.org/officeDocument/2006/relationships/hyperlink" Target="https://www.aes.dk/da/Arbejdsskader/Information-til-kommunerne/Adgang-til-oplysninger-og-stiltiende-samtykke.aspx" TargetMode="External"/><Relationship Id="rId32" Type="http://schemas.openxmlformats.org/officeDocument/2006/relationships/hyperlink" Target="https://getbootstrap.com/docs/4.0/about/licens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dpr.dk/" TargetMode="External"/><Relationship Id="rId23" Type="http://schemas.openxmlformats.org/officeDocument/2006/relationships/hyperlink" Target="http://www01.wayf.dk/om-wayf/samtykke/144" TargetMode="External"/><Relationship Id="rId28" Type="http://schemas.openxmlformats.org/officeDocument/2006/relationships/hyperlink" Target="https://www.nibusinessinfo.co.uk/content/examples-popular-open-source-products-and-types" TargetMode="Externa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kum.dk/kulturpolitik/ophavsret/ideer-og-koncepter/" TargetMode="External"/><Relationship Id="rId31" Type="http://schemas.openxmlformats.org/officeDocument/2006/relationships/hyperlink" Target="https://jquery.org/license/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da.wikipedia.org/wiki/Persondataforordningen" TargetMode="External"/><Relationship Id="rId22" Type="http://schemas.openxmlformats.org/officeDocument/2006/relationships/hyperlink" Target="https://legalhero.dk/immaterialret/ophavsret-paa-software/" TargetMode="External"/><Relationship Id="rId27" Type="http://schemas.openxmlformats.org/officeDocument/2006/relationships/hyperlink" Target="https://vertikal.dk/a203" TargetMode="External"/><Relationship Id="rId30" Type="http://schemas.openxmlformats.org/officeDocument/2006/relationships/hyperlink" Target="https://jquery.com/download/" TargetMode="External"/><Relationship Id="rId35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kum.dk/kulturpolitik/ophavsret/ideer-og-koncepter/" TargetMode="External"/><Relationship Id="rId13" Type="http://schemas.openxmlformats.org/officeDocument/2006/relationships/hyperlink" Target="https://www.aes.dk/da/Arbejdsskader/Information-til-kommunerne/Adgang-til-oplysninger-og-stiltiende-samtykke.aspx" TargetMode="External"/><Relationship Id="rId18" Type="http://schemas.openxmlformats.org/officeDocument/2006/relationships/hyperlink" Target="http://www.ip-handelsportal.dk/aftaleindgaaelse/valg-af-aftale/licensaftaler.aspx" TargetMode="External"/><Relationship Id="rId3" Type="http://schemas.openxmlformats.org/officeDocument/2006/relationships/hyperlink" Target="https://da.wikipedia.org/wiki/Persondataforordningen" TargetMode="External"/><Relationship Id="rId21" Type="http://schemas.openxmlformats.org/officeDocument/2006/relationships/hyperlink" Target="https://getbootstrap.com/docs/4.0/about/license/" TargetMode="External"/><Relationship Id="rId7" Type="http://schemas.openxmlformats.org/officeDocument/2006/relationships/hyperlink" Target="https://www.ophavsret.aau.dk/Hvad+er+ophavsret%3F/" TargetMode="External"/><Relationship Id="rId12" Type="http://schemas.openxmlformats.org/officeDocument/2006/relationships/hyperlink" Target="http://www01.wayf.dk/om-wayf/samtykke/144" TargetMode="External"/><Relationship Id="rId17" Type="http://schemas.openxmlformats.org/officeDocument/2006/relationships/hyperlink" Target="https://www.nibusinessinfo.co.uk/content/examples-popular-open-source-products-and-types" TargetMode="External"/><Relationship Id="rId2" Type="http://schemas.openxmlformats.org/officeDocument/2006/relationships/hyperlink" Target="https://da.wikipedia.org/wiki/Persondataloven" TargetMode="External"/><Relationship Id="rId16" Type="http://schemas.openxmlformats.org/officeDocument/2006/relationships/hyperlink" Target="https://vertikal.dk/a203" TargetMode="External"/><Relationship Id="rId20" Type="http://schemas.openxmlformats.org/officeDocument/2006/relationships/hyperlink" Target="https://jquery.org/license/" TargetMode="External"/><Relationship Id="rId1" Type="http://schemas.openxmlformats.org/officeDocument/2006/relationships/hyperlink" Target="https://www.advodan.dk/media/1339165/infograhic_persondata_logo.pdf" TargetMode="External"/><Relationship Id="rId6" Type="http://schemas.openxmlformats.org/officeDocument/2006/relationships/hyperlink" Target="https://penta.dk/vaerd-at-vide/opfindelser-i-ansaettelsesforhold-hvem-ejer-rettighederne/" TargetMode="External"/><Relationship Id="rId11" Type="http://schemas.openxmlformats.org/officeDocument/2006/relationships/hyperlink" Target="https://legalhero.dk/immaterialret/ophavsret-paa-software/" TargetMode="External"/><Relationship Id="rId5" Type="http://schemas.openxmlformats.org/officeDocument/2006/relationships/hyperlink" Target="https://i.systime.dk/index.php?id=432" TargetMode="External"/><Relationship Id="rId15" Type="http://schemas.openxmlformats.org/officeDocument/2006/relationships/hyperlink" Target="https://www.dk-hostmaster.dk/da/regler3" TargetMode="External"/><Relationship Id="rId23" Type="http://schemas.openxmlformats.org/officeDocument/2006/relationships/hyperlink" Target="https://creativecommons.org/share-your-work/licensing-types-examples/licensing-examples/" TargetMode="External"/><Relationship Id="rId10" Type="http://schemas.openxmlformats.org/officeDocument/2006/relationships/hyperlink" Target="https://www.thebalancesmb.com/copyrights-and-social-media-issues-397821" TargetMode="External"/><Relationship Id="rId19" Type="http://schemas.openxmlformats.org/officeDocument/2006/relationships/hyperlink" Target="https://jquery.com/download/" TargetMode="External"/><Relationship Id="rId4" Type="http://schemas.openxmlformats.org/officeDocument/2006/relationships/hyperlink" Target="https://gdpr.dk/" TargetMode="External"/><Relationship Id="rId9" Type="http://schemas.openxmlformats.org/officeDocument/2006/relationships/hyperlink" Target="https://www.rettigheder.dk/copyright/registrering-af-ophavsret" TargetMode="External"/><Relationship Id="rId14" Type="http://schemas.openxmlformats.org/officeDocument/2006/relationships/hyperlink" Target="https://www.legaldesk.dk/artikler/varemaerke" TargetMode="External"/><Relationship Id="rId22" Type="http://schemas.openxmlformats.org/officeDocument/2006/relationships/hyperlink" Target="https://da.wikipedia.org/wiki/Creative_Commons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EBB365-B584-47CB-BB28-4884F5731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2089</Words>
  <Characters>12744</Characters>
  <Application>Microsoft Office Word</Application>
  <DocSecurity>0</DocSecurity>
  <Lines>106</Lines>
  <Paragraphs>29</Paragraphs>
  <ScaleCrop>false</ScaleCrop>
  <Company/>
  <LinksUpToDate>false</LinksUpToDate>
  <CharactersWithSpaces>14804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Ophavsret og licenseringsmetoder</dc:title>
  <dc:subject>Opgaver om rettigheder og licenser</dc:subject>
  <dc:creator>Ahmad Azzam</dc:creator>
  <cp:keywords/>
  <dc:description/>
  <cp:lastModifiedBy>Ahmad Azzam</cp:lastModifiedBy>
  <cp:revision>2</cp:revision>
  <dcterms:created xsi:type="dcterms:W3CDTF">2019-11-06T07:55:00Z</dcterms:created>
  <dcterms:modified xsi:type="dcterms:W3CDTF">2019-11-06T07:55:00Z</dcterms:modified>
</cp:coreProperties>
</file>