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b/>
          <w:color w:val="1F3A5F"/>
          <w:sz w:val="28"/>
        </w:rPr>
        <w:t>Overdrachtsdocument — Game Dev KD</w:t>
      </w:r>
    </w:p>
    <w:p>
      <w:pPr>
        <w:spacing w:after="80"/>
      </w:pPr>
      <w:r>
        <w:rPr>
          <w:i/>
          <w:sz w:val="18"/>
        </w:rPr>
        <w:t>Een 2D Frogger/Crossy Road-spel in Godot 4.6 (GDScript). Doel: bereik de overkant zonder een auto te raken en verzamel onderweg zoveel mogelijk munten.</w:t>
      </w:r>
    </w:p>
    <w:p>
      <w:pPr>
        <w:spacing w:before="120" w:after="40"/>
      </w:pPr>
      <w:r>
        <w:rPr>
          <w:b/>
          <w:color w:val="1F3A5F"/>
          <w:sz w:val="21"/>
        </w:rPr>
        <w:t>Project openen &amp; draaien</w:t>
      </w:r>
    </w:p>
    <w:p>
      <w:pPr>
        <w:pStyle w:val="ListBullet"/>
        <w:spacing w:after="20"/>
      </w:pPr>
      <w:r>
        <w:rPr>
          <w:b w:val="0"/>
        </w:rPr>
        <w:t xml:space="preserve">Installeer </w:t>
      </w:r>
      <w:r>
        <w:rPr>
          <w:b/>
        </w:rPr>
        <w:t>Godot 4.6</w:t>
      </w:r>
      <w:r>
        <w:rPr>
          <w:b w:val="0"/>
        </w:rPr>
        <w:t xml:space="preserve"> (Forward+). Open de map met </w:t>
      </w:r>
      <w:r>
        <w:rPr>
          <w:b/>
        </w:rPr>
        <w:t>project.godot</w:t>
      </w:r>
      <w:r>
        <w:rPr>
          <w:b w:val="0"/>
        </w:rPr>
        <w:t xml:space="preserve">. Start met F5; hoofdscene = </w:t>
      </w:r>
      <w:r>
        <w:rPr>
          <w:b/>
        </w:rPr>
        <w:t>menu</w:t>
      </w:r>
      <w:r>
        <w:rPr>
          <w:b w:val="0"/>
        </w:rPr>
        <w:t xml:space="preserve"> → Play laadt </w:t>
      </w:r>
      <w:r>
        <w:rPr>
          <w:b/>
        </w:rPr>
        <w:t>scenes/main.tscn</w:t>
      </w:r>
      <w:r>
        <w:rPr>
          <w:b w:val="0"/>
        </w:rPr>
        <w:t>.</w:t>
      </w:r>
    </w:p>
    <w:p>
      <w:pPr>
        <w:spacing w:before="120" w:after="40"/>
      </w:pPr>
      <w:r>
        <w:rPr>
          <w:b/>
          <w:color w:val="1F3A5F"/>
          <w:sz w:val="21"/>
        </w:rPr>
        <w:t>Projectstructuur</w:t>
      </w:r>
    </w:p>
    <w:p>
      <w:pPr>
        <w:pStyle w:val="ListBullet"/>
        <w:spacing w:after="20"/>
      </w:pPr>
      <w:r>
        <w:rPr>
          <w:b/>
        </w:rPr>
        <w:t>scripts/</w:t>
      </w:r>
      <w:r>
        <w:rPr>
          <w:b w:val="0"/>
        </w:rPr>
        <w:t xml:space="preserve"> — alle GDScript-logica  |  </w:t>
      </w:r>
      <w:r>
        <w:rPr>
          <w:b/>
        </w:rPr>
        <w:t>scenes/</w:t>
      </w:r>
      <w:r>
        <w:rPr>
          <w:b w:val="0"/>
        </w:rPr>
        <w:t xml:space="preserve"> — scene-bestanden (.tscn)  |  </w:t>
      </w:r>
      <w:r>
        <w:rPr>
          <w:b/>
        </w:rPr>
        <w:t>Assets/</w:t>
      </w:r>
      <w:r>
        <w:rPr>
          <w:b w:val="0"/>
        </w:rPr>
        <w:t xml:space="preserve"> — sprites (Pico-8 &amp; Pixel Platformer).</w:t>
      </w:r>
    </w:p>
    <w:p>
      <w:pPr>
        <w:pStyle w:val="ListBullet"/>
        <w:spacing w:after="20"/>
      </w:pPr>
      <w:r>
        <w:rPr>
          <w:b/>
        </w:rPr>
        <w:t>player.gd</w:t>
      </w:r>
      <w:r>
        <w:rPr>
          <w:b w:val="0"/>
        </w:rPr>
        <w:t xml:space="preserve"> — speler (CharacterBody2D), WASD-besturing via velocity + move_and_slide().</w:t>
      </w:r>
    </w:p>
    <w:p>
      <w:pPr>
        <w:pStyle w:val="ListBullet"/>
        <w:spacing w:after="20"/>
      </w:pPr>
      <w:r>
        <w:rPr>
          <w:b/>
        </w:rPr>
        <w:t>car.gd</w:t>
      </w:r>
      <w:r>
        <w:rPr>
          <w:b w:val="0"/>
        </w:rPr>
        <w:t xml:space="preserve"> — auto (Area2D), rijdt op/neer (@export move_down), recyclet bij scherm-rand, triggert Game Over.</w:t>
      </w:r>
    </w:p>
    <w:p>
      <w:pPr>
        <w:pStyle w:val="ListBullet"/>
        <w:spacing w:after="20"/>
      </w:pPr>
      <w:r>
        <w:rPr>
          <w:b/>
        </w:rPr>
        <w:t>aim_area.gd</w:t>
      </w:r>
      <w:r>
        <w:rPr>
          <w:b w:val="0"/>
        </w:rPr>
        <w:t xml:space="preserve"> — win-zone; speler erin → You Win.  </w:t>
      </w:r>
      <w:r>
        <w:rPr>
          <w:b/>
        </w:rPr>
        <w:t>menu.gd</w:t>
      </w:r>
      <w:r>
        <w:rPr>
          <w:b w:val="0"/>
        </w:rPr>
        <w:t xml:space="preserve"> / </w:t>
      </w:r>
      <w:r>
        <w:rPr>
          <w:b/>
        </w:rPr>
        <w:t>restart_button.gd</w:t>
      </w:r>
      <w:r>
        <w:rPr>
          <w:b w:val="0"/>
        </w:rPr>
        <w:t xml:space="preserve"> — UI/scene-wissels.</w:t>
      </w:r>
    </w:p>
    <w:p>
      <w:pPr>
        <w:pStyle w:val="ListBullet"/>
        <w:spacing w:after="20"/>
      </w:pPr>
      <w:r>
        <w:rPr>
          <w:b/>
        </w:rPr>
        <w:t>coin.gd</w:t>
      </w:r>
      <w:r>
        <w:t xml:space="preserve"> — munt (Area2D); raakt de speler hem aan, dan roept hij main.gd → add_coin() aan en verdwijnt de munt (queue_free()).</w:t>
      </w:r>
    </w:p>
    <w:p>
      <w:pPr>
        <w:pStyle w:val="ListBullet"/>
        <w:spacing w:after="20"/>
      </w:pPr>
      <w:r>
        <w:rPr>
          <w:b/>
        </w:rPr>
        <w:t>main.gd</w:t>
      </w:r>
      <w:r>
        <w:t xml:space="preserve"> — staat op de Main-node; telt de verzamelde munten en werkt het muntenlabel (CanvasLayer/Label) bij.</w:t>
      </w:r>
    </w:p>
    <w:p>
      <w:pPr>
        <w:spacing w:before="120" w:after="40"/>
      </w:pPr>
      <w:r>
        <w:rPr>
          <w:b/>
          <w:color w:val="1F3A5F"/>
          <w:sz w:val="21"/>
        </w:rPr>
        <w:t>Hoe verder bouwen (waar pas je wat aan?)</w:t>
      </w:r>
    </w:p>
    <w:p>
      <w:pPr>
        <w:pStyle w:val="ListBullet"/>
        <w:spacing w:after="20"/>
      </w:pPr>
      <w:r>
        <w:rPr>
          <w:b/>
        </w:rPr>
        <w:t xml:space="preserve">Moeilijker maken: </w:t>
      </w:r>
      <w:r>
        <w:rPr>
          <w:b w:val="0"/>
        </w:rPr>
        <w:t>SPEED</w:t>
      </w:r>
      <w:r>
        <w:rPr>
          <w:b w:val="0"/>
        </w:rPr>
        <w:t xml:space="preserve"> in </w:t>
      </w:r>
      <w:r>
        <w:rPr>
          <w:b/>
        </w:rPr>
        <w:t>car.gd</w:t>
      </w:r>
      <w:r>
        <w:rPr>
          <w:b w:val="0"/>
        </w:rPr>
        <w:t xml:space="preserve"> verhogen, of meer auto-instances in </w:t>
      </w:r>
      <w:r>
        <w:rPr>
          <w:b/>
        </w:rPr>
        <w:t>main.tscn</w:t>
      </w:r>
      <w:r>
        <w:rPr>
          <w:b w:val="0"/>
        </w:rPr>
        <w:t xml:space="preserve"> plaatsen.</w:t>
      </w:r>
    </w:p>
    <w:p>
      <w:pPr>
        <w:pStyle w:val="ListBullet"/>
        <w:spacing w:after="20"/>
      </w:pPr>
      <w:r>
        <w:rPr>
          <w:b/>
        </w:rPr>
        <w:t xml:space="preserve">Nieuwe auto-rij: </w:t>
      </w:r>
      <w:r>
        <w:rPr>
          <w:b w:val="0"/>
        </w:rPr>
        <w:t xml:space="preserve">dupliceer een Car-node in main.tscn en zet het vinkje </w:t>
      </w:r>
      <w:r>
        <w:rPr>
          <w:b/>
        </w:rPr>
        <w:t>move_down</w:t>
      </w:r>
      <w:r>
        <w:rPr>
          <w:b w:val="0"/>
        </w:rPr>
        <w:t xml:space="preserve"> aan/uit in de Inspector.</w:t>
      </w:r>
    </w:p>
    <w:p>
      <w:pPr>
        <w:pStyle w:val="ListBullet"/>
        <w:spacing w:after="20"/>
      </w:pPr>
      <w:r>
        <w:rPr>
          <w:b/>
        </w:rPr>
        <w:t xml:space="preserve">Speler: </w:t>
      </w:r>
      <w:r>
        <w:rPr>
          <w:b w:val="0"/>
        </w:rPr>
        <w:t xml:space="preserve">botsing/groep checkt op group </w:t>
      </w:r>
      <w:r>
        <w:rPr>
          <w:b/>
        </w:rPr>
        <w:t>"player"</w:t>
      </w:r>
      <w:r>
        <w:rPr>
          <w:b w:val="0"/>
        </w:rPr>
        <w:t xml:space="preserve"> — nieuwe gevaren moeten </w:t>
      </w:r>
      <w:r>
        <w:rPr>
          <w:b/>
        </w:rPr>
        <w:t>_on_body_entered</w:t>
      </w:r>
      <w:r>
        <w:rPr>
          <w:b w:val="0"/>
        </w:rPr>
        <w:t xml:space="preserve"> gebruiken + die group herkennen.</w:t>
      </w:r>
    </w:p>
    <w:p>
      <w:pPr>
        <w:pStyle w:val="ListBullet"/>
        <w:spacing w:after="20"/>
      </w:pPr>
      <w:r>
        <w:rPr>
          <w:b/>
        </w:rPr>
        <w:t>Munten</w:t>
      </w:r>
      <w:r>
        <w:t xml:space="preserve"> — pas het aantal of de plek aan door Coin-nodes in main.tscn te dupliceren of te verslepen; de munt zelf zit in scenes/coin.tscn (sprite: Assets/coin.png).</w:t>
      </w:r>
    </w:p>
    <w:p>
      <w:pPr>
        <w:spacing w:before="120" w:after="40"/>
      </w:pPr>
      <w:r>
        <w:rPr>
          <w:b/>
          <w:color w:val="1F3A5F"/>
          <w:sz w:val="21"/>
        </w:rPr>
        <w:t>Aandachtspunten / TODO voor de volgende engineer</w:t>
      </w:r>
    </w:p>
    <w:p>
      <w:pPr>
        <w:pStyle w:val="ListBullet"/>
        <w:spacing w:after="20"/>
      </w:pPr>
      <w:r>
        <w:rPr>
          <w:b w:val="0"/>
        </w:rPr>
        <w:t xml:space="preserve">Node-paden als </w:t>
      </w:r>
      <w:r>
        <w:rPr>
          <w:b/>
        </w:rPr>
        <w:t>$"../CanvasLayer/GameOverUI"</w:t>
      </w:r>
      <w:r>
        <w:rPr>
          <w:b w:val="0"/>
        </w:rPr>
        <w:t xml:space="preserve"> zijn hard-coded — breken bij herstructureren; overweeg signals.</w:t>
      </w:r>
    </w:p>
    <w:p>
      <w:pPr>
        <w:pStyle w:val="ListBullet"/>
        <w:spacing w:after="20"/>
      </w:pPr>
      <w:r>
        <w:rPr>
          <w:b/>
        </w:rPr>
        <w:t xml:space="preserve">car.gd: </w:t>
      </w:r>
      <w:r>
        <w:rPr>
          <w:b w:val="0"/>
        </w:rPr>
        <w:t xml:space="preserve">SPEED kan </w:t>
      </w:r>
      <w:r>
        <w:rPr>
          <w:b/>
        </w:rPr>
        <w:t>const</w:t>
      </w:r>
      <w:r>
        <w:rPr>
          <w:b w:val="0"/>
        </w:rPr>
        <w:t xml:space="preserve"> worden; de twee </w:t>
      </w:r>
      <w:r>
        <w:rPr>
          <w:b/>
        </w:rPr>
        <w:t>if move_down / if !move_down</w:t>
      </w:r>
      <w:r>
        <w:rPr>
          <w:b w:val="0"/>
        </w:rPr>
        <w:t xml:space="preserve"> kan netter met </w:t>
      </w:r>
      <w:r>
        <w:rPr>
          <w:b/>
        </w:rPr>
        <w:t>else</w:t>
      </w:r>
      <w:r>
        <w:rPr>
          <w:b w:val="0"/>
        </w:rPr>
        <w:t>.</w:t>
      </w:r>
    </w:p>
    <w:p>
      <w:pPr>
        <w:pStyle w:val="ListBullet"/>
        <w:spacing w:after="20"/>
      </w:pPr>
      <w:r>
        <w:rPr>
          <w:b w:val="0"/>
        </w:rPr>
        <w:t>Geen geluid of meerdere levels — logische uitbreidingen. De munten vormen al een simpele score; een highscore die dit aantal onthoudt kan nog worden toegevoegd.</w:t>
      </w:r>
    </w:p>
    <w:p>
      <w:pPr>
        <w:spacing w:before="120"/>
      </w:pPr>
      <w:r>
        <w:rPr>
          <w:i/>
          <w:color w:val="555555"/>
          <w:sz w:val="17"/>
        </w:rPr>
        <w:t>De scripts in de map scripts/ zijn kort en voorzien van commentaar; lees ze daar voor de details per regel.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