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6055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56"/>
          <w:szCs w:val="56"/>
          <w:u w:val="single"/>
        </w:rPr>
      </w:pPr>
      <w:r>
        <w:rPr>
          <w:rFonts w:ascii="David Libre" w:eastAsia="David Libre" w:hAnsi="David Libre" w:cs="David Libre"/>
          <w:sz w:val="56"/>
          <w:szCs w:val="56"/>
          <w:u w:val="single"/>
        </w:rPr>
        <w:t xml:space="preserve"> </w:t>
      </w:r>
    </w:p>
    <w:p w14:paraId="1A086796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70"/>
          <w:szCs w:val="70"/>
          <w:u w:val="single"/>
        </w:rPr>
      </w:pPr>
      <w:r>
        <w:rPr>
          <w:rFonts w:ascii="David Libre" w:eastAsia="David Libre" w:hAnsi="David Libre" w:cs="David Libre"/>
          <w:sz w:val="56"/>
          <w:szCs w:val="56"/>
          <w:u w:val="single"/>
        </w:rPr>
        <w:t xml:space="preserve"> </w:t>
      </w:r>
    </w:p>
    <w:p w14:paraId="4F7A9CA4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b/>
          <w:sz w:val="70"/>
          <w:szCs w:val="70"/>
          <w:u w:val="single"/>
        </w:rPr>
      </w:pP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פרויקט קורס  </w:t>
      </w:r>
      <w:r>
        <w:rPr>
          <w:rFonts w:ascii="David Libre" w:eastAsia="David Libre" w:hAnsi="David Libre" w:cs="David Libre"/>
          <w:b/>
          <w:sz w:val="70"/>
          <w:szCs w:val="70"/>
          <w:u w:val="single"/>
        </w:rPr>
        <w:t>WEB</w:t>
      </w: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 קבוצה 14 </w:t>
      </w:r>
    </w:p>
    <w:p w14:paraId="2DD80D6E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56"/>
          <w:szCs w:val="56"/>
          <w:u w:val="single"/>
        </w:rPr>
      </w:pP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>חלק א' - תיאור הפרויקט</w:t>
      </w:r>
      <w:r>
        <w:rPr>
          <w:rFonts w:ascii="David Libre" w:eastAsia="David Libre" w:hAnsi="David Libre" w:cs="David Libre"/>
          <w:sz w:val="56"/>
          <w:szCs w:val="56"/>
          <w:u w:val="single"/>
        </w:rPr>
        <w:t xml:space="preserve"> </w:t>
      </w:r>
    </w:p>
    <w:p w14:paraId="5488043C" w14:textId="77777777" w:rsidR="00F33430" w:rsidRDefault="00F33430">
      <w:pPr>
        <w:bidi/>
        <w:spacing w:before="240" w:after="240"/>
        <w:rPr>
          <w:rFonts w:ascii="David Libre" w:eastAsia="David Libre" w:hAnsi="David Libre" w:cs="David Libre"/>
          <w:sz w:val="48"/>
          <w:szCs w:val="48"/>
        </w:rPr>
      </w:pPr>
    </w:p>
    <w:p w14:paraId="01175262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8"/>
          <w:szCs w:val="48"/>
        </w:rPr>
      </w:pPr>
      <w:r>
        <w:rPr>
          <w:rFonts w:ascii="David Libre" w:eastAsia="David Libre" w:hAnsi="David Libre" w:cs="David Libre"/>
          <w:sz w:val="48"/>
          <w:szCs w:val="48"/>
        </w:rPr>
        <w:t xml:space="preserve"> </w:t>
      </w:r>
    </w:p>
    <w:p w14:paraId="76C0323F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8"/>
          <w:szCs w:val="48"/>
        </w:rPr>
      </w:pPr>
      <w:r>
        <w:rPr>
          <w:rFonts w:ascii="David Libre" w:eastAsia="David Libre" w:hAnsi="David Libre" w:cs="David Libre"/>
          <w:sz w:val="48"/>
          <w:szCs w:val="48"/>
        </w:rPr>
        <w:t xml:space="preserve"> </w:t>
      </w:r>
    </w:p>
    <w:p w14:paraId="46548104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  <w:u w:val="single"/>
        </w:rPr>
      </w:pPr>
      <w:r>
        <w:rPr>
          <w:rFonts w:ascii="David Libre" w:eastAsia="David Libre" w:hAnsi="David Libre" w:cs="David Libre"/>
          <w:sz w:val="40"/>
          <w:szCs w:val="40"/>
          <w:u w:val="single"/>
          <w:rtl/>
        </w:rPr>
        <w:t>מגישים:</w:t>
      </w:r>
    </w:p>
    <w:p w14:paraId="32E64BA6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207150509</w:t>
      </w:r>
    </w:p>
    <w:p w14:paraId="47F0E6F0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312584469</w:t>
      </w:r>
    </w:p>
    <w:p w14:paraId="7FD85189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208436212</w:t>
      </w:r>
    </w:p>
    <w:p w14:paraId="28BCF87F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 xml:space="preserve"> 204699672</w:t>
      </w:r>
    </w:p>
    <w:p w14:paraId="7495E033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34C6E9FB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4E0B19ED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1AEE677A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470466A5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0EE2B20B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29D50B44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6D1DFD2D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3286A082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71C86A20" w14:textId="77777777" w:rsidR="00F33430" w:rsidRDefault="00F33430">
      <w:pPr>
        <w:bidi/>
        <w:rPr>
          <w:rFonts w:ascii="David Libre" w:eastAsia="David Libre" w:hAnsi="David Libre" w:cs="David Libre"/>
        </w:rPr>
      </w:pPr>
    </w:p>
    <w:p w14:paraId="309C31BB" w14:textId="77777777" w:rsidR="00F33430" w:rsidRDefault="00F33430">
      <w:pPr>
        <w:bidi/>
        <w:rPr>
          <w:rFonts w:ascii="David Libre" w:eastAsia="David Libre" w:hAnsi="David Libre" w:cs="David Libre"/>
        </w:rPr>
      </w:pPr>
    </w:p>
    <w:p w14:paraId="732CA02F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120A0F55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26FAE4DB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022A6926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30108423" w14:textId="77777777" w:rsidR="00F33430" w:rsidRDefault="00611721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lastRenderedPageBreak/>
        <w:t>הסבר כללי:</w:t>
      </w:r>
    </w:p>
    <w:p w14:paraId="04AA0870" w14:textId="77777777" w:rsidR="00F33430" w:rsidRDefault="00F33430">
      <w:pPr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A127361" w14:textId="77777777" w:rsidR="00F33430" w:rsidRDefault="00611721">
      <w:pPr>
        <w:bidi/>
        <w:spacing w:before="240" w:after="240" w:line="240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אתר חברתי קהילתי המאפשר שיתוף של צעצועים לילדים.</w:t>
      </w:r>
    </w:p>
    <w:p w14:paraId="00E0F6AE" w14:textId="77777777" w:rsidR="00F33430" w:rsidRDefault="00611721">
      <w:pPr>
        <w:bidi/>
        <w:spacing w:before="240" w:after="240" w:line="240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האתר יקשר בין אנשים המוסרים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rtl/>
        </w:rPr>
        <w:t xml:space="preserve"> לאנשים המעוניינים לקבל צעצועים תוך כדי </w:t>
      </w:r>
      <w:r>
        <w:rPr>
          <w:rFonts w:ascii="David Libre" w:eastAsia="David Libre" w:hAnsi="David Libre" w:cs="David Libre"/>
          <w:rtl/>
        </w:rPr>
        <w:t>שאיפה שחיפוש הצעצוע יהיה נוח ויעיל.</w:t>
      </w:r>
    </w:p>
    <w:p w14:paraId="51642BA7" w14:textId="77777777" w:rsidR="00F33430" w:rsidRDefault="00611721">
      <w:pPr>
        <w:bidi/>
        <w:spacing w:before="240" w:after="240" w:line="240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המוסר ייפתח חשבון אליו יעלה את הצעצועים אשר מעוניין למסור תוך כדי התאמתם לקטגוריות הניתנות </w:t>
      </w:r>
      <w:proofErr w:type="spellStart"/>
      <w:r>
        <w:rPr>
          <w:rFonts w:ascii="David Libre" w:eastAsia="David Libre" w:hAnsi="David Libre" w:cs="David Libre"/>
          <w:rtl/>
        </w:rPr>
        <w:t>ל"פילטור</w:t>
      </w:r>
      <w:proofErr w:type="spellEnd"/>
      <w:r>
        <w:rPr>
          <w:rFonts w:ascii="David Libre" w:eastAsia="David Libre" w:hAnsi="David Libre" w:cs="David Libre"/>
          <w:rtl/>
        </w:rPr>
        <w:t>" כדוגמת מיקום , מצב המוצר ,קטגוריית המוצר. וכמו כן יוסיף תמונה להמחשת הצעצוע בידו.</w:t>
      </w:r>
    </w:p>
    <w:p w14:paraId="0AEB9996" w14:textId="77777777" w:rsidR="00F33430" w:rsidRDefault="00611721">
      <w:pPr>
        <w:bidi/>
        <w:spacing w:before="240" w:after="240" w:line="240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הצד המעוניין לקבל צעצוע יוכל לחפש מבי</w:t>
      </w:r>
      <w:r>
        <w:rPr>
          <w:rFonts w:ascii="David Libre" w:eastAsia="David Libre" w:hAnsi="David Libre" w:cs="David Libre"/>
          <w:rtl/>
        </w:rPr>
        <w:t>ן שלל הצעצועים ולבחור את הצעצוע אשר עונה על צרכיו ולאחר מכן ליצור קשר עם המוסר</w:t>
      </w:r>
      <w:r>
        <w:rPr>
          <w:rFonts w:ascii="David Libre" w:eastAsia="David Libre" w:hAnsi="David Libre" w:cs="David Libre"/>
        </w:rPr>
        <w:t>.</w:t>
      </w:r>
    </w:p>
    <w:p w14:paraId="0B6FCE5C" w14:textId="77777777" w:rsidR="00F33430" w:rsidRDefault="00611721">
      <w:pPr>
        <w:bidi/>
        <w:spacing w:before="240" w:after="240" w:line="240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העקרונות אשר עומדים מאחורי האפליקציה הם : מעורבות חברתית , צרכנות נבונה ,היכולת לאפשר לשכבות מעוטות יכולת להנות מצעצועים.</w:t>
      </w:r>
    </w:p>
    <w:p w14:paraId="5B4C621B" w14:textId="77777777" w:rsidR="00F33430" w:rsidRDefault="00F33430">
      <w:pPr>
        <w:bidi/>
        <w:spacing w:before="240" w:after="240"/>
        <w:rPr>
          <w:rFonts w:ascii="David Libre" w:eastAsia="David Libre" w:hAnsi="David Libre" w:cs="David Libre"/>
          <w:b/>
          <w:sz w:val="24"/>
          <w:szCs w:val="24"/>
        </w:rPr>
      </w:pPr>
    </w:p>
    <w:p w14:paraId="1C5C98FA" w14:textId="77777777" w:rsidR="00F33430" w:rsidRDefault="00F33430">
      <w:pPr>
        <w:rPr>
          <w:rFonts w:ascii="David Libre" w:eastAsia="David Libre" w:hAnsi="David Libre" w:cs="David Libre"/>
          <w:b/>
          <w:u w:val="single"/>
        </w:rPr>
      </w:pPr>
    </w:p>
    <w:p w14:paraId="27656944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u w:val="single"/>
        </w:rPr>
      </w:pPr>
    </w:p>
    <w:p w14:paraId="78842340" w14:textId="77777777" w:rsidR="00F33430" w:rsidRDefault="00611721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 xml:space="preserve">דרישות </w:t>
      </w:r>
      <w:r>
        <w:rPr>
          <w:rFonts w:ascii="David Libre" w:eastAsia="David Libre" w:hAnsi="David Libre" w:cs="David Libre"/>
          <w:b/>
          <w:sz w:val="26"/>
          <w:szCs w:val="26"/>
          <w:u w:val="single"/>
        </w:rPr>
        <w:t>UX</w:t>
      </w: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:</w:t>
      </w:r>
    </w:p>
    <w:p w14:paraId="00494E62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u w:val="single"/>
        </w:rPr>
      </w:pPr>
    </w:p>
    <w:p w14:paraId="1750AA18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 xml:space="preserve">א. אפיון </w:t>
      </w:r>
      <w:proofErr w:type="spellStart"/>
      <w:r>
        <w:rPr>
          <w:rFonts w:ascii="David Libre" w:eastAsia="David Libre" w:hAnsi="David Libre" w:cs="David Libre"/>
          <w:b/>
          <w:rtl/>
        </w:rPr>
        <w:t>היוזר</w:t>
      </w:r>
      <w:proofErr w:type="spellEnd"/>
      <w:r>
        <w:rPr>
          <w:rFonts w:ascii="David Libre" w:eastAsia="David Libre" w:hAnsi="David Libre" w:cs="David Libre"/>
          <w:b/>
          <w:rtl/>
        </w:rPr>
        <w:t xml:space="preserve"> - </w:t>
      </w:r>
      <w:r>
        <w:rPr>
          <w:rFonts w:ascii="David Libre" w:eastAsia="David Libre" w:hAnsi="David Libre" w:cs="David Libre"/>
          <w:rtl/>
        </w:rPr>
        <w:t>האפליקציה תשרת שני סוג</w:t>
      </w:r>
      <w:r>
        <w:rPr>
          <w:rFonts w:ascii="David Libre" w:eastAsia="David Libre" w:hAnsi="David Libre" w:cs="David Libre"/>
          <w:rtl/>
        </w:rPr>
        <w:t xml:space="preserve">י </w:t>
      </w:r>
      <w:proofErr w:type="spellStart"/>
      <w:r>
        <w:rPr>
          <w:rFonts w:ascii="David Libre" w:eastAsia="David Libre" w:hAnsi="David Libre" w:cs="David Libre"/>
          <w:rtl/>
        </w:rPr>
        <w:t>יוזרים</w:t>
      </w:r>
      <w:proofErr w:type="spellEnd"/>
      <w:r>
        <w:rPr>
          <w:rFonts w:ascii="David Libre" w:eastAsia="David Libre" w:hAnsi="David Libre" w:cs="David Libre"/>
          <w:rtl/>
        </w:rPr>
        <w:t xml:space="preserve"> - </w:t>
      </w:r>
      <w:proofErr w:type="spellStart"/>
      <w:r>
        <w:rPr>
          <w:rFonts w:ascii="David Libre" w:eastAsia="David Libre" w:hAnsi="David Libre" w:cs="David Libre"/>
          <w:rtl/>
        </w:rPr>
        <w:t>יוזר</w:t>
      </w:r>
      <w:proofErr w:type="spellEnd"/>
      <w:r>
        <w:rPr>
          <w:rFonts w:ascii="David Libre" w:eastAsia="David Libre" w:hAnsi="David Libre" w:cs="David Libre"/>
          <w:rtl/>
        </w:rPr>
        <w:t xml:space="preserve"> מסוג אחד יהיה אדם המעוניין לפרסם צעצוע למסירה (ייקרא מעתה </w:t>
      </w:r>
      <w:r>
        <w:rPr>
          <w:rFonts w:ascii="David Libre" w:eastAsia="David Libre" w:hAnsi="David Libre" w:cs="David Libre"/>
          <w:b/>
          <w:rtl/>
        </w:rPr>
        <w:t>"המוסר"</w:t>
      </w:r>
      <w:r>
        <w:rPr>
          <w:rFonts w:ascii="David Libre" w:eastAsia="David Libre" w:hAnsi="David Libre" w:cs="David Libre"/>
          <w:rtl/>
        </w:rPr>
        <w:t xml:space="preserve">), </w:t>
      </w:r>
      <w:proofErr w:type="spellStart"/>
      <w:r>
        <w:rPr>
          <w:rFonts w:ascii="David Libre" w:eastAsia="David Libre" w:hAnsi="David Libre" w:cs="David Libre"/>
          <w:rtl/>
        </w:rPr>
        <w:t>יוזר</w:t>
      </w:r>
      <w:proofErr w:type="spellEnd"/>
      <w:r>
        <w:rPr>
          <w:rFonts w:ascii="David Libre" w:eastAsia="David Libre" w:hAnsi="David Libre" w:cs="David Libre"/>
          <w:rtl/>
        </w:rPr>
        <w:t xml:space="preserve"> מסוג שני יהיה אדם המעוניין לקבל צעצוע ממגוון הצעצועים המפורסמים באפליקציה (ייקרא מעתה </w:t>
      </w:r>
      <w:r>
        <w:rPr>
          <w:rFonts w:ascii="David Libre" w:eastAsia="David Libre" w:hAnsi="David Libre" w:cs="David Libre"/>
          <w:b/>
          <w:rtl/>
        </w:rPr>
        <w:t>"המקבל"</w:t>
      </w:r>
      <w:r>
        <w:rPr>
          <w:rFonts w:ascii="David Libre" w:eastAsia="David Libre" w:hAnsi="David Libre" w:cs="David Libre"/>
        </w:rPr>
        <w:t>).</w:t>
      </w:r>
    </w:p>
    <w:p w14:paraId="0C9A1FCF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0FC2F5D1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 xml:space="preserve">ב. הצרכים של </w:t>
      </w:r>
      <w:proofErr w:type="spellStart"/>
      <w:r>
        <w:rPr>
          <w:rFonts w:ascii="David Libre" w:eastAsia="David Libre" w:hAnsi="David Libre" w:cs="David Libre"/>
          <w:b/>
          <w:rtl/>
        </w:rPr>
        <w:t>היוזר</w:t>
      </w:r>
      <w:proofErr w:type="spellEnd"/>
      <w:r>
        <w:rPr>
          <w:rFonts w:ascii="David Libre" w:eastAsia="David Libre" w:hAnsi="David Libre" w:cs="David Libre"/>
          <w:b/>
          <w:rtl/>
        </w:rPr>
        <w:t xml:space="preserve"> - </w:t>
      </w:r>
      <w:r>
        <w:rPr>
          <w:rFonts w:ascii="David Libre" w:eastAsia="David Libre" w:hAnsi="David Libre" w:cs="David Libre"/>
          <w:rtl/>
        </w:rPr>
        <w:t xml:space="preserve">האפליקציה מבקשת למלא את הצורך/הרצון של </w:t>
      </w:r>
      <w:r>
        <w:rPr>
          <w:rFonts w:ascii="David Libre" w:eastAsia="David Libre" w:hAnsi="David Libre" w:cs="David Libre"/>
          <w:b/>
          <w:rtl/>
        </w:rPr>
        <w:t>"</w:t>
      </w:r>
      <w:r>
        <w:rPr>
          <w:rFonts w:ascii="David Libre" w:eastAsia="David Libre" w:hAnsi="David Libre" w:cs="David Libre"/>
          <w:b/>
          <w:rtl/>
        </w:rPr>
        <w:t>המוסר"</w:t>
      </w:r>
      <w:r>
        <w:rPr>
          <w:rFonts w:ascii="David Libre" w:eastAsia="David Libre" w:hAnsi="David Libre" w:cs="David Libre"/>
          <w:rtl/>
        </w:rPr>
        <w:t xml:space="preserve"> להיפטר מצעצוע שבו כבר אין לו שימוש (עקב שינוי בגיל הילדים או לחילופין מיצוי השימוש בצעצוע), ובהנחה כי המוסר אינו מעוניין בהשלכת הצעצוע לפח או במכירתו.</w:t>
      </w:r>
    </w:p>
    <w:p w14:paraId="455CFFA4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מנגד, האפליקציה מבקשת למלא את הצורך של </w:t>
      </w:r>
      <w:r>
        <w:rPr>
          <w:rFonts w:ascii="David Libre" w:eastAsia="David Libre" w:hAnsi="David Libre" w:cs="David Libre"/>
          <w:b/>
          <w:rtl/>
        </w:rPr>
        <w:t>"המקבל"</w:t>
      </w:r>
      <w:r>
        <w:rPr>
          <w:rFonts w:ascii="David Libre" w:eastAsia="David Libre" w:hAnsi="David Libre" w:cs="David Libre"/>
          <w:rtl/>
        </w:rPr>
        <w:t xml:space="preserve"> לספק לילדיו צעצועים במצב טוב וללא עלות.</w:t>
      </w:r>
    </w:p>
    <w:p w14:paraId="1BC802C4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ככלל, האפלי</w:t>
      </w:r>
      <w:r>
        <w:rPr>
          <w:rFonts w:ascii="David Libre" w:eastAsia="David Libre" w:hAnsi="David Libre" w:cs="David Libre"/>
          <w:rtl/>
        </w:rPr>
        <w:t xml:space="preserve">קציה נועדה לעודד </w:t>
      </w:r>
      <w:proofErr w:type="spellStart"/>
      <w:r>
        <w:rPr>
          <w:rFonts w:ascii="David Libre" w:eastAsia="David Libre" w:hAnsi="David Libre" w:cs="David Libre"/>
          <w:rtl/>
        </w:rPr>
        <w:t>ולהנגיש</w:t>
      </w:r>
      <w:proofErr w:type="spellEnd"/>
      <w:r>
        <w:rPr>
          <w:rFonts w:ascii="David Libre" w:eastAsia="David Libre" w:hAnsi="David Libre" w:cs="David Libre"/>
          <w:rtl/>
        </w:rPr>
        <w:t xml:space="preserve"> את תהליך המסירה/הקבלה של צעצועים איכותיים ללא תשלום, ובכך לתרום למלחמה בתופעת "צרכנות יתר" ולקחת חלק במלחמה בהתחממות הגלובלית. כמו כן, יוכלו להיעזר באפליקציה גם משפחות מעוטות יכולת.</w:t>
      </w:r>
    </w:p>
    <w:p w14:paraId="631ECA21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</w:t>
      </w:r>
    </w:p>
    <w:p w14:paraId="2F3D4548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ג.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b/>
          <w:rtl/>
        </w:rPr>
        <w:t>השירות שהאפליקציה תיתן -</w:t>
      </w:r>
      <w:r>
        <w:rPr>
          <w:rFonts w:ascii="David Libre" w:eastAsia="David Libre" w:hAnsi="David Libre" w:cs="David Libre"/>
          <w:rtl/>
        </w:rPr>
        <w:t xml:space="preserve"> האפליקציה תיתן </w:t>
      </w:r>
      <w:proofErr w:type="spellStart"/>
      <w:r>
        <w:rPr>
          <w:rFonts w:ascii="David Libre" w:eastAsia="David Libre" w:hAnsi="David Libre" w:cs="David Libre"/>
          <w:rtl/>
        </w:rPr>
        <w:t>ליוזרים</w:t>
      </w:r>
      <w:proofErr w:type="spellEnd"/>
      <w:r>
        <w:rPr>
          <w:rFonts w:ascii="David Libre" w:eastAsia="David Libre" w:hAnsi="David Libre" w:cs="David Libre"/>
          <w:rtl/>
        </w:rPr>
        <w:t xml:space="preserve"> פלטפורמה ידידותית למשתמש, שבה </w:t>
      </w:r>
      <w:r>
        <w:rPr>
          <w:rFonts w:ascii="David Libre" w:eastAsia="David Libre" w:hAnsi="David Libre" w:cs="David Libre"/>
          <w:b/>
          <w:rtl/>
        </w:rPr>
        <w:t>"המוסר"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rtl/>
        </w:rPr>
        <w:t>יוכל לפרסם צעצוע למסירה בקלות, ו</w:t>
      </w:r>
      <w:r>
        <w:rPr>
          <w:rFonts w:ascii="David Libre" w:eastAsia="David Libre" w:hAnsi="David Libre" w:cs="David Libre"/>
          <w:b/>
          <w:rtl/>
        </w:rPr>
        <w:t>"המקבל"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rtl/>
        </w:rPr>
        <w:t>יוכל לחפש בנוחות צעצועים לפי קטגוריות ולפי מרחק גיאוגרפי.</w:t>
      </w:r>
    </w:p>
    <w:p w14:paraId="5C97A735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40F6841B" w14:textId="77777777" w:rsidR="00F33430" w:rsidRDefault="00611721">
      <w:pPr>
        <w:bidi/>
        <w:ind w:left="720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rtl/>
        </w:rPr>
        <w:t xml:space="preserve">ד. התהליך שמאפשר את השירות - </w:t>
      </w:r>
    </w:p>
    <w:p w14:paraId="4C36D035" w14:textId="77777777" w:rsidR="00F33430" w:rsidRDefault="00611721">
      <w:pPr>
        <w:bidi/>
        <w:ind w:left="14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 xml:space="preserve">ד.1. </w:t>
      </w:r>
      <w:r>
        <w:rPr>
          <w:rFonts w:ascii="David Libre" w:eastAsia="David Libre" w:hAnsi="David Libre" w:cs="David Libre"/>
          <w:rtl/>
        </w:rPr>
        <w:t>הרשמה לאפליקציה כמשתמש קיים.(חד פעמי)</w:t>
      </w:r>
    </w:p>
    <w:p w14:paraId="6DDE5745" w14:textId="77777777" w:rsidR="00F33430" w:rsidRDefault="00611721">
      <w:pPr>
        <w:bidi/>
        <w:ind w:left="14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 xml:space="preserve">ד.2. </w:t>
      </w:r>
      <w:r>
        <w:rPr>
          <w:rFonts w:ascii="David Libre" w:eastAsia="David Libre" w:hAnsi="David Libre" w:cs="David Libre"/>
          <w:rtl/>
        </w:rPr>
        <w:t xml:space="preserve">בחירה באופציה של </w:t>
      </w:r>
      <w:r>
        <w:rPr>
          <w:rFonts w:ascii="David Libre" w:eastAsia="David Libre" w:hAnsi="David Libre" w:cs="David Libre"/>
          <w:b/>
          <w:rtl/>
        </w:rPr>
        <w:t xml:space="preserve">"מוסר" </w:t>
      </w:r>
      <w:r>
        <w:rPr>
          <w:rFonts w:ascii="David Libre" w:eastAsia="David Libre" w:hAnsi="David Libre" w:cs="David Libre"/>
          <w:rtl/>
        </w:rPr>
        <w:t xml:space="preserve">או </w:t>
      </w:r>
      <w:r>
        <w:rPr>
          <w:rFonts w:ascii="David Libre" w:eastAsia="David Libre" w:hAnsi="David Libre" w:cs="David Libre"/>
          <w:b/>
          <w:rtl/>
        </w:rPr>
        <w:t>"מקבל"</w:t>
      </w:r>
      <w:r>
        <w:rPr>
          <w:rFonts w:ascii="David Libre" w:eastAsia="David Libre" w:hAnsi="David Libre" w:cs="David Libre"/>
          <w:rtl/>
        </w:rPr>
        <w:t xml:space="preserve"> (כל </w:t>
      </w:r>
      <w:proofErr w:type="spellStart"/>
      <w:r>
        <w:rPr>
          <w:rFonts w:ascii="David Libre" w:eastAsia="David Libre" w:hAnsi="David Libre" w:cs="David Libre"/>
          <w:rtl/>
        </w:rPr>
        <w:t>יוזר</w:t>
      </w:r>
      <w:proofErr w:type="spellEnd"/>
      <w:r>
        <w:rPr>
          <w:rFonts w:ascii="David Libre" w:eastAsia="David Libre" w:hAnsi="David Libre" w:cs="David Libre"/>
          <w:rtl/>
        </w:rPr>
        <w:t xml:space="preserve"> יכול לעבור בין האופציות ללא הגבלה).</w:t>
      </w:r>
    </w:p>
    <w:p w14:paraId="05C6DFFD" w14:textId="77777777" w:rsidR="00F33430" w:rsidRDefault="00611721">
      <w:pPr>
        <w:bidi/>
        <w:ind w:left="14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ד.3.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b/>
          <w:rtl/>
        </w:rPr>
        <w:t>"מוסר"</w:t>
      </w:r>
      <w:r>
        <w:rPr>
          <w:rFonts w:ascii="David Libre" w:eastAsia="David Libre" w:hAnsi="David Libre" w:cs="David Libre"/>
          <w:rtl/>
        </w:rPr>
        <w:t xml:space="preserve"> - ממלא שאלון אינפורמטיבי המכיל פרטים על הצעצוע + מיקום גיאוגרפי + תמונה של הצעצוע + פרטי יצירת קשר.</w:t>
      </w:r>
    </w:p>
    <w:p w14:paraId="398BB25F" w14:textId="77777777" w:rsidR="00F33430" w:rsidRDefault="00611721">
      <w:pPr>
        <w:bidi/>
        <w:ind w:left="14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"מקבל"</w:t>
      </w:r>
      <w:r>
        <w:rPr>
          <w:rFonts w:ascii="David Libre" w:eastAsia="David Libre" w:hAnsi="David Libre" w:cs="David Libre"/>
          <w:rtl/>
        </w:rPr>
        <w:t xml:space="preserve"> - מגיע למנוע חיפוש המאפשר חיפוש צעצוע באמצעות פרמטרים שונים (או בשילוב של כמה מהם)  - לפי ש</w:t>
      </w:r>
      <w:r>
        <w:rPr>
          <w:rFonts w:ascii="David Libre" w:eastAsia="David Libre" w:hAnsi="David Libre" w:cs="David Libre"/>
          <w:rtl/>
        </w:rPr>
        <w:t>ם של צעצוע ספציפי, לפי מיקום גיאוגרפי, לפי קטגוריה, לפי טווח הגילאים המתאים לשימוש בצעצוע או לפי מלל חופשי.</w:t>
      </w:r>
    </w:p>
    <w:p w14:paraId="3F46A899" w14:textId="77777777" w:rsidR="00F33430" w:rsidRDefault="00611721">
      <w:pPr>
        <w:bidi/>
        <w:ind w:left="14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ד.4.</w:t>
      </w:r>
      <w:r>
        <w:rPr>
          <w:rFonts w:ascii="David Libre" w:eastAsia="David Libre" w:hAnsi="David Libre" w:cs="David Libre"/>
          <w:rtl/>
        </w:rPr>
        <w:t xml:space="preserve"> בכל רגע נתון קיימת אופציה ליצירת קשר איתנו (בעלי האפליקציה), על מנת לדווח על תקלות באפליקציה, הצעות לשיפור או על </w:t>
      </w:r>
      <w:proofErr w:type="spellStart"/>
      <w:r>
        <w:rPr>
          <w:rFonts w:ascii="David Libre" w:eastAsia="David Libre" w:hAnsi="David Libre" w:cs="David Libre"/>
          <w:rtl/>
        </w:rPr>
        <w:t>יוזרים</w:t>
      </w:r>
      <w:proofErr w:type="spellEnd"/>
      <w:r>
        <w:rPr>
          <w:rFonts w:ascii="David Libre" w:eastAsia="David Libre" w:hAnsi="David Libre" w:cs="David Libre"/>
          <w:rtl/>
        </w:rPr>
        <w:t xml:space="preserve"> בעייתיים.</w:t>
      </w:r>
    </w:p>
    <w:p w14:paraId="14BED75E" w14:textId="77777777" w:rsidR="00F33430" w:rsidRDefault="00F33430">
      <w:pPr>
        <w:bidi/>
        <w:ind w:left="1440"/>
        <w:rPr>
          <w:rFonts w:ascii="David Libre" w:eastAsia="David Libre" w:hAnsi="David Libre" w:cs="David Libre"/>
        </w:rPr>
      </w:pPr>
    </w:p>
    <w:p w14:paraId="7858E632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ה. התוכן הנד</w:t>
      </w:r>
      <w:r>
        <w:rPr>
          <w:rFonts w:ascii="David Libre" w:eastAsia="David Libre" w:hAnsi="David Libre" w:cs="David Libre"/>
          <w:b/>
          <w:rtl/>
        </w:rPr>
        <w:t xml:space="preserve">רש - </w:t>
      </w:r>
      <w:r>
        <w:rPr>
          <w:rFonts w:ascii="David Libre" w:eastAsia="David Libre" w:hAnsi="David Libre" w:cs="David Libre"/>
          <w:rtl/>
        </w:rPr>
        <w:t>סוגי קטגוריות הצעצועים הקיימות, רשימה הכוללת את חלוקת הארץ לאזורים גיאוגרפיים, רשימת יישובים, חלוקת סוגי הצעצועים לטווחי גילאים שלהם מתאים הצעצוע.</w:t>
      </w:r>
    </w:p>
    <w:p w14:paraId="0583FD16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3390DE47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ו. מבנה הנתונים הנדרש -</w:t>
      </w:r>
      <w:r>
        <w:rPr>
          <w:rFonts w:ascii="David Libre" w:eastAsia="David Libre" w:hAnsi="David Libre" w:cs="David Libre"/>
          <w:rtl/>
        </w:rPr>
        <w:t xml:space="preserve"> נשתמש במבנה נתונים </w:t>
      </w:r>
      <w:proofErr w:type="spellStart"/>
      <w:r>
        <w:rPr>
          <w:rFonts w:ascii="David Libre" w:eastAsia="David Libre" w:hAnsi="David Libre" w:cs="David Libre"/>
          <w:rtl/>
        </w:rPr>
        <w:t>רלציוני</w:t>
      </w:r>
      <w:proofErr w:type="spellEnd"/>
      <w:r>
        <w:rPr>
          <w:rFonts w:ascii="David Libre" w:eastAsia="David Libre" w:hAnsi="David Libre" w:cs="David Libre"/>
          <w:rtl/>
        </w:rPr>
        <w:t xml:space="preserve"> - טבלאי (</w:t>
      </w:r>
      <w:r>
        <w:rPr>
          <w:rFonts w:ascii="David Libre" w:eastAsia="David Libre" w:hAnsi="David Libre" w:cs="David Libre"/>
        </w:rPr>
        <w:t>MySQL</w:t>
      </w:r>
      <w:r>
        <w:rPr>
          <w:rFonts w:ascii="David Libre" w:eastAsia="David Libre" w:hAnsi="David Libre" w:cs="David Libre"/>
          <w:rtl/>
        </w:rPr>
        <w:t>).</w:t>
      </w:r>
    </w:p>
    <w:p w14:paraId="57AC26DA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את פירוט הטבלאות ניתן לראות בסקיצות</w:t>
      </w:r>
      <w:r>
        <w:rPr>
          <w:rFonts w:ascii="David Libre" w:eastAsia="David Libre" w:hAnsi="David Libre" w:cs="David Libre"/>
          <w:rtl/>
        </w:rPr>
        <w:t xml:space="preserve"> בסעיף 4.</w:t>
      </w:r>
    </w:p>
    <w:p w14:paraId="025B69F7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07FCEA5F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0CB7F67D" w14:textId="77777777" w:rsidR="00F33430" w:rsidRDefault="00611721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proofErr w:type="spellStart"/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ספציפיקציות</w:t>
      </w:r>
      <w:proofErr w:type="spellEnd"/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u w:val="single"/>
        </w:rPr>
        <w:t>UI</w:t>
      </w: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:</w:t>
      </w:r>
    </w:p>
    <w:p w14:paraId="0877D7D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89F4345" w14:textId="77777777" w:rsidR="00F33430" w:rsidRDefault="00611721">
      <w:pPr>
        <w:bidi/>
        <w:spacing w:before="240" w:after="240" w:line="256" w:lineRule="auto"/>
        <w:rPr>
          <w:rFonts w:ascii="David Libre" w:eastAsia="David Libre" w:hAnsi="David Libre" w:cs="David Libre"/>
          <w:b/>
          <w:sz w:val="24"/>
          <w:szCs w:val="24"/>
        </w:rPr>
      </w:pPr>
      <w:r>
        <w:rPr>
          <w:rFonts w:ascii="David Libre" w:eastAsia="David Libre" w:hAnsi="David Libre" w:cs="David Libre"/>
          <w:sz w:val="14"/>
          <w:szCs w:val="14"/>
        </w:rPr>
        <w:t xml:space="preserve">  </w:t>
      </w:r>
      <w:r>
        <w:rPr>
          <w:rFonts w:ascii="David Libre" w:eastAsia="David Libre" w:hAnsi="David Libre" w:cs="David Libre"/>
          <w:b/>
          <w:sz w:val="24"/>
          <w:szCs w:val="24"/>
          <w:rtl/>
        </w:rPr>
        <w:t xml:space="preserve">מה הרושם שהאפליקציה מבקשת להותיר על </w:t>
      </w:r>
      <w:proofErr w:type="spellStart"/>
      <w:r>
        <w:rPr>
          <w:rFonts w:ascii="David Libre" w:eastAsia="David Libre" w:hAnsi="David Libre" w:cs="David Libre"/>
          <w:b/>
          <w:sz w:val="24"/>
          <w:szCs w:val="24"/>
          <w:rtl/>
        </w:rPr>
        <w:t>היוזר</w:t>
      </w:r>
      <w:proofErr w:type="spellEnd"/>
    </w:p>
    <w:p w14:paraId="10E498E8" w14:textId="77777777" w:rsidR="00F33430" w:rsidRDefault="00611721">
      <w:pPr>
        <w:bidi/>
        <w:spacing w:before="240" w:after="240" w:line="256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sz w:val="24"/>
          <w:szCs w:val="24"/>
        </w:rPr>
        <w:t xml:space="preserve"> </w:t>
      </w:r>
      <w:r>
        <w:rPr>
          <w:rFonts w:ascii="David Libre" w:eastAsia="David Libre" w:hAnsi="David Libre" w:cs="David Libre"/>
          <w:sz w:val="24"/>
          <w:szCs w:val="24"/>
        </w:rPr>
        <w:t>1.</w:t>
      </w:r>
      <w:r>
        <w:rPr>
          <w:rFonts w:ascii="David Libre" w:eastAsia="David Libre" w:hAnsi="David Libre" w:cs="David Libre"/>
          <w:sz w:val="14"/>
          <w:szCs w:val="14"/>
        </w:rPr>
        <w:t xml:space="preserve">   </w:t>
      </w:r>
      <w:r>
        <w:rPr>
          <w:rFonts w:ascii="David Libre" w:eastAsia="David Libre" w:hAnsi="David Libre" w:cs="David Libre"/>
        </w:rPr>
        <w:t xml:space="preserve"> </w:t>
      </w:r>
      <w:r>
        <w:rPr>
          <w:rFonts w:ascii="David Libre" w:eastAsia="David Libre" w:hAnsi="David Libre" w:cs="David Libre"/>
          <w:rtl/>
        </w:rPr>
        <w:t xml:space="preserve">ממשק ידידותי </w:t>
      </w:r>
      <w:proofErr w:type="gramStart"/>
      <w:r>
        <w:rPr>
          <w:rFonts w:ascii="David Libre" w:eastAsia="David Libre" w:hAnsi="David Libre" w:cs="David Libre"/>
          <w:rtl/>
        </w:rPr>
        <w:t>למשתמש .</w:t>
      </w:r>
      <w:proofErr w:type="gramEnd"/>
    </w:p>
    <w:p w14:paraId="2CCAC7BC" w14:textId="77777777" w:rsidR="00F33430" w:rsidRDefault="00611721">
      <w:pPr>
        <w:bidi/>
        <w:spacing w:before="240" w:after="240"/>
        <w:ind w:right="10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2.    </w:t>
      </w:r>
      <w:r>
        <w:rPr>
          <w:rFonts w:ascii="David Libre" w:eastAsia="David Libre" w:hAnsi="David Libre" w:cs="David Libre"/>
          <w:rtl/>
        </w:rPr>
        <w:t>אמין.</w:t>
      </w:r>
    </w:p>
    <w:p w14:paraId="7A5D4DC3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  <w:b/>
          <w:sz w:val="24"/>
          <w:szCs w:val="24"/>
        </w:rPr>
      </w:pPr>
      <w:r>
        <w:rPr>
          <w:rFonts w:ascii="David Libre" w:eastAsia="David Libre" w:hAnsi="David Libre" w:cs="David Libre"/>
          <w:b/>
          <w:sz w:val="24"/>
          <w:szCs w:val="24"/>
          <w:rtl/>
        </w:rPr>
        <w:t>ב. מה האמצעים הגרפיים שישרתו את הערכים</w:t>
      </w:r>
    </w:p>
    <w:p w14:paraId="687D2334" w14:textId="77777777" w:rsidR="00F33430" w:rsidRDefault="00611721">
      <w:pPr>
        <w:bidi/>
        <w:spacing w:before="240" w:after="240"/>
        <w:ind w:right="36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ראשית נחלק את המוצרים לקטגוריות למען נוחות המשתמש . בדף הבית תהיה כל קטגוריה בצורת עיגול עם תמונה </w:t>
      </w:r>
      <w:r>
        <w:rPr>
          <w:rFonts w:ascii="David Libre" w:eastAsia="David Libre" w:hAnsi="David Libre" w:cs="David Libre"/>
          <w:rtl/>
        </w:rPr>
        <w:t>להמחשה :</w:t>
      </w:r>
    </w:p>
    <w:p w14:paraId="23BC7B5A" w14:textId="77777777" w:rsidR="00F33430" w:rsidRDefault="00611721">
      <w:pPr>
        <w:bidi/>
        <w:spacing w:before="240" w:after="240" w:line="256" w:lineRule="auto"/>
        <w:ind w:right="360"/>
        <w:rPr>
          <w:rFonts w:ascii="David Libre" w:eastAsia="David Libre" w:hAnsi="David Libre" w:cs="David Libre"/>
          <w:color w:val="FF0000"/>
        </w:rPr>
      </w:pPr>
      <w:r>
        <w:rPr>
          <w:rFonts w:ascii="David Libre" w:eastAsia="David Libre" w:hAnsi="David Libre" w:cs="David Libre"/>
          <w:rtl/>
        </w:rPr>
        <w:t>על מנת ליצור הפרדה ברורה תהיינה הקטגוריות באתר בצבעים שונים.</w:t>
      </w:r>
    </w:p>
    <w:p w14:paraId="10D4F008" w14:textId="77777777" w:rsidR="00F33430" w:rsidRDefault="00611721">
      <w:pPr>
        <w:bidi/>
        <w:spacing w:before="240" w:after="240"/>
        <w:ind w:right="36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הקטגוריות שיהיו באתר:</w:t>
      </w:r>
    </w:p>
    <w:p w14:paraId="54092F8F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1.בובות ועגלות</w:t>
      </w:r>
    </w:p>
    <w:p w14:paraId="7F7253D1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 2.צעצועים לגילאים מ 0 עד 12 חודשים</w:t>
      </w:r>
    </w:p>
    <w:p w14:paraId="60067515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 3.מכוניות ותחבורה ,</w:t>
      </w:r>
    </w:p>
    <w:p w14:paraId="72C67FB7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4.צעצועים מנופחים </w:t>
      </w:r>
    </w:p>
    <w:p w14:paraId="441E8E8F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5. פאזל </w:t>
      </w:r>
    </w:p>
    <w:p w14:paraId="634FE02F" w14:textId="77777777" w:rsidR="00F33430" w:rsidRDefault="00611721">
      <w:pPr>
        <w:bidi/>
        <w:spacing w:before="240" w:after="240"/>
        <w:ind w:right="98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 6.משחקי זיכרון.</w:t>
      </w:r>
    </w:p>
    <w:p w14:paraId="0A585BEB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כדי שהאתר יהיה נוח . כאשר המוסר סוגר עם </w:t>
      </w:r>
      <w:r>
        <w:rPr>
          <w:rFonts w:ascii="David Libre" w:eastAsia="David Libre" w:hAnsi="David Libre" w:cs="David Libre"/>
          <w:rtl/>
        </w:rPr>
        <w:t xml:space="preserve">המקבל על צעצוע מסוים. אז המוסר מעדכן באתר שהצעצוע "אינו זמין" כך שהוא מסמן את זה ב </w:t>
      </w:r>
      <w:r>
        <w:rPr>
          <w:rFonts w:ascii="David Libre" w:eastAsia="David Libre" w:hAnsi="David Libre" w:cs="David Libre"/>
        </w:rPr>
        <w:t>X</w:t>
      </w:r>
      <w:r>
        <w:rPr>
          <w:rFonts w:ascii="David Libre" w:eastAsia="David Libre" w:hAnsi="David Libre" w:cs="David Libre"/>
          <w:rtl/>
        </w:rPr>
        <w:t xml:space="preserve"> בצבע אדום כהה מתחת לתמונת הצעצוע. אחרת יהיה הכיתוב  "זמין" בצבע ירוק כהה. אם וכאשר הוא אכן יימסר, הצעצוע יוסר מהאתר - כך לא יצטרך המוסר להסיר ולהעלות מחדש את הצעצוע לאתר כ</w:t>
      </w:r>
      <w:r>
        <w:rPr>
          <w:rFonts w:ascii="David Libre" w:eastAsia="David Libre" w:hAnsi="David Libre" w:cs="David Libre"/>
          <w:rtl/>
        </w:rPr>
        <w:t xml:space="preserve">ל פעם שיוצרים </w:t>
      </w:r>
      <w:proofErr w:type="spellStart"/>
      <w:r>
        <w:rPr>
          <w:rFonts w:ascii="David Libre" w:eastAsia="David Libre" w:hAnsi="David Libre" w:cs="David Libre"/>
          <w:rtl/>
        </w:rPr>
        <w:t>איתו</w:t>
      </w:r>
      <w:proofErr w:type="spellEnd"/>
      <w:r>
        <w:rPr>
          <w:rFonts w:ascii="David Libre" w:eastAsia="David Libre" w:hAnsi="David Libre" w:cs="David Libre"/>
          <w:rtl/>
        </w:rPr>
        <w:t xml:space="preserve"> קשר, אלא רק בעת מסירה.</w:t>
      </w:r>
    </w:p>
    <w:p w14:paraId="7ACB0EF9" w14:textId="77777777" w:rsidR="00F33430" w:rsidRDefault="00611721">
      <w:pPr>
        <w:bidi/>
        <w:spacing w:before="240" w:after="240" w:line="256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כמו כן נאפשר לבצע חיפוש חופשי לצורך איתור קל של הצעצועים.</w:t>
      </w:r>
    </w:p>
    <w:p w14:paraId="5B0A6708" w14:textId="77777777" w:rsidR="00F33430" w:rsidRDefault="00611721">
      <w:pPr>
        <w:bidi/>
        <w:spacing w:before="240" w:after="240" w:line="256" w:lineRule="auto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ברגע כניסה לאתר מופיע ציטוט שממחיש את המסירה ואת החשיבות שלה.</w:t>
      </w:r>
    </w:p>
    <w:p w14:paraId="391F926C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כדי להעלות את רמת האמינות של האתר ועל מנת שהמקבל ידע את מצבו המדויק של הצעצוע ברגע המסירה, על </w:t>
      </w:r>
      <w:r>
        <w:rPr>
          <w:rFonts w:ascii="David Libre" w:eastAsia="David Libre" w:hAnsi="David Libre" w:cs="David Libre"/>
          <w:rtl/>
        </w:rPr>
        <w:t>כל מוסר להעלות את הצעצוע עם פירוט מלא ותמונות עדכניות של הצעצוע.</w:t>
      </w:r>
    </w:p>
    <w:p w14:paraId="0B40FE06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בנוסף לכך כדי למנוע אי נעימויות, כל מקבל יתבקש לדרג את המוסר מ 0-5 בכוכבים צהובים מבחינת יעילות יצירת </w:t>
      </w:r>
      <w:proofErr w:type="spellStart"/>
      <w:r>
        <w:rPr>
          <w:rFonts w:ascii="David Libre" w:eastAsia="David Libre" w:hAnsi="David Libre" w:cs="David Libre"/>
          <w:rtl/>
        </w:rPr>
        <w:t>הקשר,שיתוף</w:t>
      </w:r>
      <w:proofErr w:type="spellEnd"/>
      <w:r>
        <w:rPr>
          <w:rFonts w:ascii="David Libre" w:eastAsia="David Libre" w:hAnsi="David Libre" w:cs="David Libre"/>
          <w:rtl/>
        </w:rPr>
        <w:t xml:space="preserve"> הפעולה ואמינות המוצר שמסר. כמו כן אם המקבל בחר לדרג את המוסר ב3 כוכבים או פחות</w:t>
      </w:r>
      <w:r>
        <w:rPr>
          <w:rFonts w:ascii="David Libre" w:eastAsia="David Libre" w:hAnsi="David Libre" w:cs="David Libre"/>
          <w:rtl/>
        </w:rPr>
        <w:t>, המערכת תבקש ממנו לפרט על סיבת הדירוג הנמוך באמצעות מלל חופשי.</w:t>
      </w:r>
    </w:p>
    <w:p w14:paraId="575DD5EA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 הדירוג יהיה חשוף רק לנו (מנהלי המערכת) ולא למשתמשים, וברגע שהמערכת מזהה שמשתמש ירד בדירוג מתחת ממוצע 3 אנחנו כמנהלי המערכת נקבל התראה ונחליט על דרכי פעולה בהתאם.</w:t>
      </w:r>
    </w:p>
    <w:p w14:paraId="45E45284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מתחת לכל תמונה שהמוסר מעלה , </w:t>
      </w:r>
      <w:r>
        <w:rPr>
          <w:rFonts w:ascii="David Libre" w:eastAsia="David Libre" w:hAnsi="David Libre" w:cs="David Libre"/>
          <w:rtl/>
        </w:rPr>
        <w:t xml:space="preserve">צריך שיהיה פירוט מתחת לתמונה על מצב המשחק והוספת משפט מסוים. כתיבה זו תהיה בצבע שחור בגודל 14 , סוג הכתיבה הוא </w:t>
      </w:r>
      <w:r>
        <w:rPr>
          <w:rFonts w:ascii="David Libre" w:eastAsia="David Libre" w:hAnsi="David Libre" w:cs="David Libre"/>
        </w:rPr>
        <w:t>ARIAL</w:t>
      </w:r>
      <w:r>
        <w:rPr>
          <w:rFonts w:ascii="David Libre" w:eastAsia="David Libre" w:hAnsi="David Libre" w:cs="David Libre"/>
          <w:rtl/>
        </w:rPr>
        <w:t xml:space="preserve"> .</w:t>
      </w:r>
    </w:p>
    <w:p w14:paraId="633E69FE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rFonts w:ascii="David Libre" w:eastAsia="David Libre" w:hAnsi="David Libre" w:cs="David Libre"/>
          <w:rtl/>
        </w:rPr>
        <w:lastRenderedPageBreak/>
        <w:t>עיצוב כללי לאתר נבחר בצבעים "חיים" ,עזים, שהולמים את עולם הצעצועים , לייצר לגולש את התחושה  שנכנס לעולם צעצועים ועל ידי כך להגדיל את החיב</w:t>
      </w:r>
      <w:r>
        <w:rPr>
          <w:rFonts w:ascii="David Libre" w:eastAsia="David Libre" w:hAnsi="David Libre" w:cs="David Libre"/>
          <w:rtl/>
        </w:rPr>
        <w:t>ור .</w:t>
      </w:r>
    </w:p>
    <w:p w14:paraId="6C751F85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44720E2" w14:textId="77777777" w:rsidR="00F33430" w:rsidRDefault="00611721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u w:val="single"/>
        </w:rPr>
        <w:t xml:space="preserve">Wireframes: </w:t>
      </w:r>
      <w:r>
        <w:rPr>
          <w:rFonts w:ascii="David Libre" w:eastAsia="David Libre" w:hAnsi="David Libre" w:cs="David Libre"/>
          <w:sz w:val="26"/>
          <w:szCs w:val="26"/>
        </w:rPr>
        <w:t xml:space="preserve"> </w:t>
      </w:r>
    </w:p>
    <w:p w14:paraId="17C569C7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את הסקיצה בחרנו להכין ב </w:t>
      </w:r>
      <w:proofErr w:type="spellStart"/>
      <w:r>
        <w:rPr>
          <w:rFonts w:ascii="David Libre" w:eastAsia="David Libre" w:hAnsi="David Libre" w:cs="David Libre"/>
        </w:rPr>
        <w:t>wix</w:t>
      </w:r>
      <w:proofErr w:type="spellEnd"/>
      <w:r>
        <w:rPr>
          <w:rFonts w:ascii="David Libre" w:eastAsia="David Libre" w:hAnsi="David Libre" w:cs="David Libre"/>
          <w:rtl/>
        </w:rPr>
        <w:t>.</w:t>
      </w:r>
    </w:p>
    <w:p w14:paraId="0B77AB72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(לינק לאתר - </w:t>
      </w:r>
      <w:hyperlink r:id="rId5">
        <w:r>
          <w:rPr>
            <w:rFonts w:ascii="David Libre" w:eastAsia="David Libre" w:hAnsi="David Libre" w:cs="David Libre"/>
            <w:color w:val="1155CC"/>
            <w:u w:val="single"/>
          </w:rPr>
          <w:t>https://signshopisrael.wixsite.com/my-site-2</w:t>
        </w:r>
      </w:hyperlink>
      <w:r>
        <w:rPr>
          <w:rFonts w:ascii="David Libre" w:eastAsia="David Libre" w:hAnsi="David Libre" w:cs="David Libre"/>
        </w:rPr>
        <w:t>)</w:t>
      </w:r>
    </w:p>
    <w:p w14:paraId="08F8F814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5251CB91" w14:textId="77777777" w:rsidR="00F33430" w:rsidRDefault="00611721">
      <w:pPr>
        <w:bidi/>
        <w:ind w:left="72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להלן הדמיית הקישור בין העמודים לדאטה בייס</w:t>
      </w:r>
      <w:r>
        <w:rPr>
          <w:rFonts w:ascii="David Libre" w:eastAsia="David Libre" w:hAnsi="David Libre" w:cs="David Libre"/>
        </w:rPr>
        <w:t>:</w:t>
      </w:r>
    </w:p>
    <w:p w14:paraId="26FB4B46" w14:textId="77777777" w:rsidR="00F33430" w:rsidRDefault="00F33430">
      <w:pPr>
        <w:bidi/>
        <w:ind w:left="720"/>
        <w:rPr>
          <w:rFonts w:ascii="David Libre" w:eastAsia="David Libre" w:hAnsi="David Libre" w:cs="David Libre"/>
          <w:sz w:val="26"/>
          <w:szCs w:val="26"/>
        </w:rPr>
      </w:pPr>
    </w:p>
    <w:p w14:paraId="11838EDB" w14:textId="77777777" w:rsidR="00F33430" w:rsidRDefault="00611721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rtl/>
        </w:rPr>
        <w:t>עמוד הרישום לאתר -</w:t>
      </w:r>
    </w:p>
    <w:p w14:paraId="7F0C138A" w14:textId="77777777" w:rsidR="00F33430" w:rsidRDefault="00611721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C773C0" wp14:editId="04B067CB">
            <wp:simplePos x="0" y="0"/>
            <wp:positionH relativeFrom="column">
              <wp:posOffset>3305175</wp:posOffset>
            </wp:positionH>
            <wp:positionV relativeFrom="paragraph">
              <wp:posOffset>266065</wp:posOffset>
            </wp:positionV>
            <wp:extent cx="3228286" cy="2000250"/>
            <wp:effectExtent l="0" t="0" r="0" b="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286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686E1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4B810F06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312A363E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3B6FB2EE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47301619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1ACC9B6B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367325A6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7A78199B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6C7B5A60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5346F382" w14:textId="77777777" w:rsidR="00F33430" w:rsidRDefault="00611721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E8A7E74" wp14:editId="222232AF">
            <wp:simplePos x="0" y="0"/>
            <wp:positionH relativeFrom="column">
              <wp:posOffset>-685799</wp:posOffset>
            </wp:positionH>
            <wp:positionV relativeFrom="paragraph">
              <wp:posOffset>168275</wp:posOffset>
            </wp:positionV>
            <wp:extent cx="3716390" cy="2540317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390" cy="254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F8ABF3" w14:textId="77777777" w:rsidR="00F33430" w:rsidRDefault="00611721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4FF37DF" wp14:editId="1E0F26C1">
                <wp:simplePos x="0" y="0"/>
                <wp:positionH relativeFrom="column">
                  <wp:posOffset>2590800</wp:posOffset>
                </wp:positionH>
                <wp:positionV relativeFrom="paragraph">
                  <wp:posOffset>178435</wp:posOffset>
                </wp:positionV>
                <wp:extent cx="1447800" cy="1628775"/>
                <wp:effectExtent l="0" t="0" r="0" b="0"/>
                <wp:wrapSquare wrapText="bothSides" distT="114300" distB="114300" distL="114300" distR="114300"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2989500" y="1976725"/>
                          <a:ext cx="1436100" cy="127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178435</wp:posOffset>
                </wp:positionV>
                <wp:extent cx="1447800" cy="1628775"/>
                <wp:effectExtent b="0" l="0" r="0" t="0"/>
                <wp:wrapSquare wrapText="bothSides" distB="114300" distT="114300" distL="114300" distR="11430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E96E6E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73E540A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D2AFAE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4E8E9C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65E54E8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BEC36A6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FF96D80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EEA904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7ACF5C3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15D261D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464E6B31" wp14:editId="49730FAA">
                <wp:simplePos x="0" y="0"/>
                <wp:positionH relativeFrom="column">
                  <wp:posOffset>1733550</wp:posOffset>
                </wp:positionH>
                <wp:positionV relativeFrom="paragraph">
                  <wp:posOffset>276225</wp:posOffset>
                </wp:positionV>
                <wp:extent cx="1447800" cy="1314450"/>
                <wp:effectExtent l="0" t="0" r="0" b="0"/>
                <wp:wrapSquare wrapText="bothSides" distT="114300" distB="114300" distL="114300" distR="114300"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6325" y="580250"/>
                          <a:ext cx="1425900" cy="1298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276225</wp:posOffset>
                </wp:positionV>
                <wp:extent cx="1447800" cy="131445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E2CD6EE" wp14:editId="793E510F">
            <wp:simplePos x="0" y="0"/>
            <wp:positionH relativeFrom="column">
              <wp:posOffset>3162300</wp:posOffset>
            </wp:positionH>
            <wp:positionV relativeFrom="paragraph">
              <wp:posOffset>171450</wp:posOffset>
            </wp:positionV>
            <wp:extent cx="2074537" cy="2063844"/>
            <wp:effectExtent l="0" t="0" r="0" b="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37" cy="2063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8BEC1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BEC3798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01D9FE1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B8B568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B834013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53DFA3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5B5A7C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4F1C71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A70BD9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2260EB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90F598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CEB2C3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50D454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92881B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2048B11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rtl/>
        </w:rPr>
        <w:lastRenderedPageBreak/>
        <w:t xml:space="preserve">עמוד צעצוע לדוגמא - </w:t>
      </w:r>
    </w:p>
    <w:p w14:paraId="4357D940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6B89C2A" wp14:editId="534BF0DE">
            <wp:simplePos x="0" y="0"/>
            <wp:positionH relativeFrom="column">
              <wp:posOffset>3162300</wp:posOffset>
            </wp:positionH>
            <wp:positionV relativeFrom="paragraph">
              <wp:posOffset>250190</wp:posOffset>
            </wp:positionV>
            <wp:extent cx="2535296" cy="2000250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296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6506E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</w:rPr>
      </w:pPr>
    </w:p>
    <w:p w14:paraId="6AB8602E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</w:rPr>
      </w:pPr>
    </w:p>
    <w:p w14:paraId="3E4EA4D8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</w:rPr>
      </w:pPr>
    </w:p>
    <w:p w14:paraId="6A16CE0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</w:rPr>
      </w:pPr>
    </w:p>
    <w:p w14:paraId="07EAE16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</w:rPr>
      </w:pPr>
    </w:p>
    <w:p w14:paraId="58D5CD63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D3525C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AF83DA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06320F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5F56F8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3C3DA1F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236446EC" wp14:editId="59019025">
                <wp:simplePos x="0" y="0"/>
                <wp:positionH relativeFrom="column">
                  <wp:posOffset>3162300</wp:posOffset>
                </wp:positionH>
                <wp:positionV relativeFrom="paragraph">
                  <wp:posOffset>159385</wp:posOffset>
                </wp:positionV>
                <wp:extent cx="1447800" cy="1628775"/>
                <wp:effectExtent l="0" t="0" r="0" b="0"/>
                <wp:wrapSquare wrapText="bothSides" distT="114300" distB="114300" distL="114300" distR="114300"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2989500" y="1976725"/>
                          <a:ext cx="1436100" cy="127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159385</wp:posOffset>
                </wp:positionV>
                <wp:extent cx="1447800" cy="1628775"/>
                <wp:effectExtent b="0" l="0" r="0" t="0"/>
                <wp:wrapSquare wrapText="bothSides" distB="114300" distT="114300" distL="114300" distR="11430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938F7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6F35E2F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C03AF10" wp14:editId="245FC790">
            <wp:simplePos x="0" y="0"/>
            <wp:positionH relativeFrom="column">
              <wp:posOffset>1</wp:posOffset>
            </wp:positionH>
            <wp:positionV relativeFrom="paragraph">
              <wp:posOffset>285432</wp:posOffset>
            </wp:positionV>
            <wp:extent cx="3720327" cy="1996122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0327" cy="1996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11361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A015610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04F9E3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976A93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8472E2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DC343D8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70EAAF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8C14BA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A8006A1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6432" behindDoc="0" locked="0" layoutInCell="1" hidden="0" allowOverlap="1" wp14:anchorId="0977B57C" wp14:editId="507A052D">
                <wp:simplePos x="0" y="0"/>
                <wp:positionH relativeFrom="column">
                  <wp:posOffset>1000125</wp:posOffset>
                </wp:positionH>
                <wp:positionV relativeFrom="paragraph">
                  <wp:posOffset>261620</wp:posOffset>
                </wp:positionV>
                <wp:extent cx="1447800" cy="1314450"/>
                <wp:effectExtent l="0" t="0" r="0" b="0"/>
                <wp:wrapSquare wrapText="bothSides" distT="114300" distB="114300" distL="114300" distR="114300"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6325" y="580250"/>
                          <a:ext cx="1425900" cy="1298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261620</wp:posOffset>
                </wp:positionV>
                <wp:extent cx="1447800" cy="1314450"/>
                <wp:effectExtent b="0" l="0" r="0" t="0"/>
                <wp:wrapSquare wrapText="bothSides" distB="114300" distT="11430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8B3AD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45CF065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C7F2591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4D0DB1B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742572D9" wp14:editId="5BB3F76D">
            <wp:simplePos x="0" y="0"/>
            <wp:positionH relativeFrom="column">
              <wp:posOffset>2447925</wp:posOffset>
            </wp:positionH>
            <wp:positionV relativeFrom="paragraph">
              <wp:posOffset>179705</wp:posOffset>
            </wp:positionV>
            <wp:extent cx="3112762" cy="2387660"/>
            <wp:effectExtent l="0" t="0" r="0" b="0"/>
            <wp:wrapSquare wrapText="bothSides" distT="114300" distB="11430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762" cy="238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7273D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0D2376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BA4247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318A07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2D17D0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9B74AEB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7C1E221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40CE4C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DB18980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EF4B9D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D8AF5E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708759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A94C19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7D337CA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D0FFEE0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9B19D9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DF73E88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126ECB5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D5394A0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/>
          <w:b/>
          <w:sz w:val="26"/>
          <w:szCs w:val="26"/>
          <w:rtl/>
        </w:rPr>
        <w:lastRenderedPageBreak/>
        <w:t>עמוד צעצועים כללי -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2227EF89" wp14:editId="711D1390">
            <wp:simplePos x="0" y="0"/>
            <wp:positionH relativeFrom="column">
              <wp:posOffset>-1424</wp:posOffset>
            </wp:positionH>
            <wp:positionV relativeFrom="paragraph">
              <wp:posOffset>285115</wp:posOffset>
            </wp:positionV>
            <wp:extent cx="5731200" cy="2527300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7992CC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9504" behindDoc="0" locked="0" layoutInCell="1" hidden="0" allowOverlap="1" wp14:anchorId="03846F61" wp14:editId="0AB19DA7">
                <wp:simplePos x="0" y="0"/>
                <wp:positionH relativeFrom="column">
                  <wp:posOffset>371475</wp:posOffset>
                </wp:positionH>
                <wp:positionV relativeFrom="paragraph">
                  <wp:posOffset>2547620</wp:posOffset>
                </wp:positionV>
                <wp:extent cx="1447800" cy="1314450"/>
                <wp:effectExtent l="0" t="0" r="0" b="0"/>
                <wp:wrapSquare wrapText="bothSides" distT="114300" distB="114300" distL="114300" distR="114300"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6325" y="580250"/>
                          <a:ext cx="1425900" cy="1298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2547620</wp:posOffset>
                </wp:positionV>
                <wp:extent cx="1447800" cy="1314450"/>
                <wp:effectExtent b="0" l="0" r="0" t="0"/>
                <wp:wrapSquare wrapText="bothSides" distB="114300" distT="114300" distL="114300" distR="11430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01595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FCCAE59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A498D70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2C3B3F8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8DBDFFF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62D2E9A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E619241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03485F3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A03C04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CF4272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D8EE85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1E73740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E36C2C0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5DA1EE9" w14:textId="77777777" w:rsidR="00F33430" w:rsidRDefault="00611721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5AF9D919" wp14:editId="3E0A6E39">
            <wp:simplePos x="0" y="0"/>
            <wp:positionH relativeFrom="column">
              <wp:posOffset>1819275</wp:posOffset>
            </wp:positionH>
            <wp:positionV relativeFrom="paragraph">
              <wp:posOffset>297813</wp:posOffset>
            </wp:positionV>
            <wp:extent cx="3540524" cy="2234882"/>
            <wp:effectExtent l="0" t="0" r="0" b="0"/>
            <wp:wrapSquare wrapText="bothSides" distT="114300" distB="114300" distL="114300" distR="11430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524" cy="2234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E09E59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3277DAC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D0CF1F3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4AAAF2D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30F1827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51E82F5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E92D55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20F0009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0481312A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6B47CE3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3CBE98B4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6F4F5F2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2E8C4CD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576C7466" w14:textId="77777777" w:rsidR="00F33430" w:rsidRDefault="00F33430">
      <w:pPr>
        <w:bidi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76BA51E8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מקרא:</w:t>
      </w:r>
    </w:p>
    <w:p w14:paraId="64E51DDA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קטגוריה שמסומנת באדום היא מפתח זר.</w:t>
      </w:r>
    </w:p>
    <w:p w14:paraId="44B715AD" w14:textId="77777777" w:rsidR="00F33430" w:rsidRDefault="00611721">
      <w:pPr>
        <w:bidi/>
        <w:spacing w:before="240" w:after="240"/>
        <w:rPr>
          <w:rFonts w:ascii="David Libre" w:eastAsia="David Libre" w:hAnsi="David Libre" w:cs="David Libre"/>
          <w:u w:val="single"/>
        </w:rPr>
      </w:pPr>
      <w:r>
        <w:rPr>
          <w:rFonts w:ascii="David Libre" w:eastAsia="David Libre" w:hAnsi="David Libre" w:cs="David Libre"/>
          <w:rtl/>
        </w:rPr>
        <w:t>קטגוריה עם קו מתחת (</w:t>
      </w:r>
      <w:r>
        <w:rPr>
          <w:rFonts w:ascii="David Libre" w:eastAsia="David Libre" w:hAnsi="David Libre" w:cs="David Libre"/>
        </w:rPr>
        <w:t>UNDERLINE</w:t>
      </w:r>
      <w:r>
        <w:rPr>
          <w:rFonts w:ascii="David Libre" w:eastAsia="David Libre" w:hAnsi="David Libre" w:cs="David Libre"/>
          <w:rtl/>
        </w:rPr>
        <w:t xml:space="preserve">) היא מהווה מפתח ראשי , אם כמה </w:t>
      </w:r>
      <w:r>
        <w:rPr>
          <w:rFonts w:ascii="David Libre" w:eastAsia="David Libre" w:hAnsi="David Libre" w:cs="David Libre"/>
          <w:rtl/>
        </w:rPr>
        <w:t>קטגוריות באותה טבלה בעלות קו תחתון אז צירוף שלהן מהווה מפתח ראשי לטבלה.</w:t>
      </w:r>
    </w:p>
    <w:sectPr w:rsidR="00F334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82E00"/>
    <w:multiLevelType w:val="multilevel"/>
    <w:tmpl w:val="DEF87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269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430"/>
    <w:rsid w:val="00611721"/>
    <w:rsid w:val="00F3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BEBC"/>
  <w15:docId w15:val="{7A10EBF1-6316-4EEA-A9C1-1CFDF1E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ignshopisrael.wixsite.com/my-site-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Kigler</dc:creator>
  <cp:lastModifiedBy>אלון קיגלר</cp:lastModifiedBy>
  <cp:revision>2</cp:revision>
  <dcterms:created xsi:type="dcterms:W3CDTF">2022-04-27T16:57:00Z</dcterms:created>
  <dcterms:modified xsi:type="dcterms:W3CDTF">2022-04-27T16:57:00Z</dcterms:modified>
</cp:coreProperties>
</file>