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Създаване на SogeRobo страница във Facebook и пускане на реклама в понеделник, 08.05 – Цвети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Валидация SogeRobo с интервюта на 10.05 и 11.05 – Мария и друг, ако стане натоварено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Тестове за тълкуване – Мария, Алекс, Кристина, Цвети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Тестване на приложението на таблет - от 07.05 - 18.05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