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27ABF" w14:textId="1F2F8149" w:rsidR="002D7D0E" w:rsidRPr="001E1F34" w:rsidRDefault="002D555B" w:rsidP="001E1F34">
      <w:pPr>
        <w:jc w:val="center"/>
        <w:rPr>
          <w:rFonts w:ascii="Avenir Next Regular" w:eastAsia="Arial Unicode MS" w:hAnsi="Avenir Next Regular" w:cs="Arial Unicode MS"/>
          <w:sz w:val="56"/>
          <w:szCs w:val="56"/>
          <w:u w:val="single"/>
        </w:rPr>
      </w:pPr>
      <w:r w:rsidRPr="001E1F34">
        <w:rPr>
          <w:rFonts w:ascii="Avenir Next Regular" w:eastAsia="Arial Unicode MS" w:hAnsi="Avenir Next Regular" w:cs="Arial Unicode MS"/>
          <w:sz w:val="56"/>
          <w:szCs w:val="56"/>
          <w:u w:val="single"/>
        </w:rPr>
        <w:t>Add New Incident Type</w:t>
      </w:r>
    </w:p>
    <w:p w14:paraId="20CB9FC5" w14:textId="460E5F27" w:rsidR="002D7D0E" w:rsidRDefault="001E1F34" w:rsidP="002D7D0E">
      <w:r>
        <w:t>-</w:t>
      </w:r>
      <w:r w:rsidR="002D7D0E">
        <w:t xml:space="preserve">This project lets you </w:t>
      </w:r>
      <w:r w:rsidR="00EE167F">
        <w:t xml:space="preserve">run a </w:t>
      </w:r>
      <w:r w:rsidR="002D7D0E">
        <w:t>sc</w:t>
      </w:r>
      <w:r w:rsidR="002D555B">
        <w:t>ript that adds new function</w:t>
      </w:r>
      <w:r>
        <w:t xml:space="preserve">ality </w:t>
      </w:r>
      <w:r w:rsidR="002D555B">
        <w:t xml:space="preserve">to the Resilient UI. </w:t>
      </w:r>
    </w:p>
    <w:p w14:paraId="26A24B5F" w14:textId="0DB0DD67" w:rsidR="000C3134" w:rsidRDefault="000C3134" w:rsidP="000C3134">
      <w:r>
        <w:t>- This integration</w:t>
      </w:r>
    </w:p>
    <w:p w14:paraId="746EA333" w14:textId="3EED2569" w:rsidR="000C3134" w:rsidRDefault="000C3134" w:rsidP="000C3134">
      <w:pPr>
        <w:pStyle w:val="ListParagraph"/>
        <w:numPr>
          <w:ilvl w:val="0"/>
          <w:numId w:val="5"/>
        </w:numPr>
      </w:pPr>
      <w:r>
        <w:t>A component for a “resilient circuits” framework</w:t>
      </w:r>
    </w:p>
    <w:p w14:paraId="15C8DF7B" w14:textId="6C58E75C" w:rsidR="000C3134" w:rsidRDefault="000C3134" w:rsidP="002D7D0E">
      <w:pPr>
        <w:pStyle w:val="ListParagraph"/>
        <w:numPr>
          <w:ilvl w:val="0"/>
          <w:numId w:val="5"/>
        </w:numPr>
      </w:pPr>
      <w:r>
        <w:t>A fragment of a configuration file</w:t>
      </w:r>
    </w:p>
    <w:p w14:paraId="3EBD0CC0" w14:textId="77777777" w:rsidR="002D7D0E" w:rsidRPr="00EA3275" w:rsidRDefault="002D7D0E" w:rsidP="001E1F34">
      <w:pPr>
        <w:pStyle w:val="Heading1"/>
        <w:rPr>
          <w:rFonts w:ascii="Andale Mono" w:hAnsi="Andale Mono"/>
          <w:color w:val="FF0000"/>
        </w:rPr>
      </w:pPr>
      <w:r w:rsidRPr="00EA3275">
        <w:rPr>
          <w:rFonts w:ascii="Andale Mono" w:hAnsi="Andale Mono"/>
          <w:color w:val="FF0000"/>
        </w:rPr>
        <w:t>Project Overview</w:t>
      </w:r>
    </w:p>
    <w:p w14:paraId="55519D08" w14:textId="424D92BF" w:rsidR="002D7D0E" w:rsidRDefault="002D7D0E" w:rsidP="002D7D0E">
      <w:r>
        <w:t xml:space="preserve">The project runs as a standalone Python application.  When this application starts, it connects to the </w:t>
      </w:r>
      <w:r w:rsidR="00F12F0E">
        <w:t>Resilient</w:t>
      </w:r>
      <w:r>
        <w:t xml:space="preserve"> platform and starts listening for actions. </w:t>
      </w:r>
      <w:r w:rsidR="00E46734">
        <w:t xml:space="preserve">If the add_new_incident action is invoked then the application </w:t>
      </w:r>
      <w:r>
        <w:t>locates</w:t>
      </w:r>
      <w:r w:rsidR="00E46734">
        <w:t xml:space="preserve"> the script </w:t>
      </w:r>
      <w:r>
        <w:t xml:space="preserve">and runs it. </w:t>
      </w:r>
      <w:r w:rsidR="006E3513">
        <w:t xml:space="preserve">When the script is run a new functionality is added to the Resilient UI. After running the script, the user will be able to create a new incident type and have it be saved to the incident from the </w:t>
      </w:r>
      <w:r w:rsidR="00EE167F">
        <w:t>New Incident page, rather then Customization S</w:t>
      </w:r>
      <w:r w:rsidR="006E3513">
        <w:t>ettings.</w:t>
      </w:r>
      <w:r w:rsidR="000C3134">
        <w:t xml:space="preserve"> </w:t>
      </w:r>
    </w:p>
    <w:p w14:paraId="657E9AD8" w14:textId="77777777" w:rsidR="00C57F0A" w:rsidRDefault="00C57F0A" w:rsidP="002D7D0E">
      <w:pPr>
        <w:pStyle w:val="Heading2"/>
        <w:rPr>
          <w:rFonts w:ascii="Andale Mono" w:hAnsi="Andale Mono"/>
          <w:color w:val="FF0000"/>
        </w:rPr>
      </w:pPr>
    </w:p>
    <w:p w14:paraId="37021C0A" w14:textId="77777777" w:rsidR="002D7D0E" w:rsidRPr="006E54D8" w:rsidRDefault="002D7D0E" w:rsidP="002D7D0E">
      <w:pPr>
        <w:pStyle w:val="Heading2"/>
        <w:rPr>
          <w:rFonts w:ascii="Andale Mono" w:hAnsi="Andale Mono"/>
          <w:color w:val="FF0000"/>
        </w:rPr>
      </w:pPr>
      <w:r w:rsidRPr="006E54D8">
        <w:rPr>
          <w:rFonts w:ascii="Andale Mono" w:hAnsi="Andale Mono"/>
          <w:color w:val="FF0000"/>
        </w:rPr>
        <w:t>Installation</w:t>
      </w:r>
    </w:p>
    <w:p w14:paraId="66FA8731" w14:textId="77777777" w:rsidR="002D7D0E" w:rsidRDefault="002D7D0E" w:rsidP="002D7D0E">
      <w:r>
        <w:t>Install the project onto a Windows or Unix machine.  This machine requires</w:t>
      </w:r>
    </w:p>
    <w:p w14:paraId="342161A8" w14:textId="15BEB476" w:rsidR="002D7D0E" w:rsidRDefault="002D7D0E" w:rsidP="002D7D0E">
      <w:pPr>
        <w:pStyle w:val="ListParagraph"/>
        <w:numPr>
          <w:ilvl w:val="0"/>
          <w:numId w:val="2"/>
        </w:numPr>
      </w:pPr>
      <w:r>
        <w:t>Python version 2.7.6 or later</w:t>
      </w:r>
    </w:p>
    <w:p w14:paraId="7FAC315C" w14:textId="77777777" w:rsidR="002D7D0E" w:rsidRDefault="002D7D0E" w:rsidP="002D7D0E">
      <w:pPr>
        <w:pStyle w:val="ListParagraph"/>
        <w:numPr>
          <w:ilvl w:val="0"/>
          <w:numId w:val="2"/>
        </w:numPr>
      </w:pPr>
      <w:r>
        <w:t>Network access to the Resilient appliance via ports 443 and 65001</w:t>
      </w:r>
    </w:p>
    <w:p w14:paraId="0BEE93A1" w14:textId="77777777" w:rsidR="002D7D0E" w:rsidRDefault="002D7D0E" w:rsidP="002D7D0E">
      <w:pPr>
        <w:pStyle w:val="ListParagraph"/>
        <w:numPr>
          <w:ilvl w:val="0"/>
          <w:numId w:val="2"/>
        </w:numPr>
      </w:pPr>
      <w:r>
        <w:t>Resilient Systems application version 24 or later, with Action Module.</w:t>
      </w:r>
    </w:p>
    <w:p w14:paraId="5AA24F0B" w14:textId="77777777" w:rsidR="002D7D0E" w:rsidRDefault="002D7D0E" w:rsidP="002D7D0E"/>
    <w:p w14:paraId="1FBF44BF" w14:textId="77777777" w:rsidR="002D7D0E" w:rsidRPr="00EA3275" w:rsidRDefault="002D7D0E" w:rsidP="002D7D0E">
      <w:pPr>
        <w:pStyle w:val="Heading2"/>
        <w:rPr>
          <w:rFonts w:ascii="Andale Mono" w:hAnsi="Andale Mono"/>
          <w:color w:val="FF0000"/>
        </w:rPr>
      </w:pPr>
      <w:r w:rsidRPr="00EA3275">
        <w:rPr>
          <w:rFonts w:ascii="Andale Mono" w:hAnsi="Andale Mono"/>
          <w:color w:val="FF0000"/>
        </w:rPr>
        <w:t>Python Libraries</w:t>
      </w:r>
    </w:p>
    <w:p w14:paraId="7AE250C3" w14:textId="080C1F2D" w:rsidR="002D7D0E" w:rsidRDefault="002D7D0E" w:rsidP="002D7D0E">
      <w:r>
        <w:t>You must install several Python libraries that are required by the application.</w:t>
      </w:r>
    </w:p>
    <w:p w14:paraId="101DCCFB" w14:textId="50EC4E71" w:rsidR="00E94127" w:rsidRPr="00E94127" w:rsidRDefault="002D7D0E" w:rsidP="00E94127">
      <w:pPr>
        <w:rPr>
          <w:rStyle w:val="CodeText"/>
          <w:rFonts w:asciiTheme="minorHAnsi" w:hAnsiTheme="minorHAnsi"/>
          <w:color w:val="auto"/>
          <w:sz w:val="24"/>
        </w:rPr>
      </w:pPr>
      <w:r>
        <w:t>First, install the “co3” module, which is the Resilient Systems REST API client library for Python; and the “resilient_circuits” module, which is the Resilient action module application framework for Python.</w:t>
      </w:r>
      <w:r w:rsidR="00E94127">
        <w:t xml:space="preserve"> You must also install the Add_Inc library.</w:t>
      </w:r>
    </w:p>
    <w:p w14:paraId="765403AC" w14:textId="77777777" w:rsidR="00E94127" w:rsidRDefault="00E94127" w:rsidP="002D7D0E"/>
    <w:p w14:paraId="7EC9FAAC" w14:textId="77777777" w:rsidR="002D7D0E" w:rsidRDefault="002D7D0E" w:rsidP="002D7D0E">
      <w:r>
        <w:t>Follow the installation instructions here:</w:t>
      </w:r>
    </w:p>
    <w:p w14:paraId="25A283A2" w14:textId="77777777" w:rsidR="002D7D0E" w:rsidRDefault="00EC40C6" w:rsidP="002D7D0E">
      <w:pPr>
        <w:ind w:left="720"/>
        <w:rPr>
          <w:rStyle w:val="CodeText"/>
        </w:rPr>
      </w:pPr>
      <w:hyperlink r:id="rId5" w:history="1">
        <w:r w:rsidR="002D7D0E" w:rsidRPr="00D057E6">
          <w:rPr>
            <w:rStyle w:val="CodeText"/>
          </w:rPr>
          <w:t>https://github.com/Co3Systems/co3-api/tree/master/python</w:t>
        </w:r>
      </w:hyperlink>
    </w:p>
    <w:p w14:paraId="148A32D3" w14:textId="77777777" w:rsidR="00E94127" w:rsidRDefault="00E94127" w:rsidP="002D7D0E">
      <w:pPr>
        <w:pStyle w:val="Heading2"/>
        <w:rPr>
          <w:rStyle w:val="CodeText"/>
          <w:rFonts w:eastAsiaTheme="minorHAnsi" w:cstheme="minorBidi"/>
        </w:rPr>
      </w:pPr>
    </w:p>
    <w:p w14:paraId="3D43E387" w14:textId="77777777" w:rsidR="002D7D0E" w:rsidRPr="00EA3275" w:rsidRDefault="002D7D0E" w:rsidP="002D7D0E">
      <w:pPr>
        <w:pStyle w:val="Heading2"/>
        <w:rPr>
          <w:rFonts w:ascii="Andale Mono" w:hAnsi="Andale Mono"/>
          <w:color w:val="FF0000"/>
        </w:rPr>
      </w:pPr>
      <w:r w:rsidRPr="00EA3275">
        <w:rPr>
          <w:rFonts w:ascii="Andale Mono" w:hAnsi="Andale Mono"/>
          <w:color w:val="FF0000"/>
        </w:rPr>
        <w:t>Basic Configuration</w:t>
      </w:r>
    </w:p>
    <w:p w14:paraId="707C81D7" w14:textId="31D6E0F3" w:rsidR="002D7D0E" w:rsidRDefault="00CC045B" w:rsidP="002D7D0E">
      <w:r>
        <w:t>First, edit the “app.config”</w:t>
      </w:r>
      <w:r w:rsidR="002D7D0E">
        <w:t xml:space="preserve"> file and </w:t>
      </w:r>
      <w:r w:rsidR="008E505B">
        <w:t>edit the</w:t>
      </w:r>
      <w:r w:rsidR="002D7D0E">
        <w:t xml:space="preserve"> values needed to connect to your Resilient server.  You </w:t>
      </w:r>
      <w:r w:rsidR="008E505B">
        <w:t xml:space="preserve">only need to edit: hostname, email, password, &amp; org values. </w:t>
      </w:r>
    </w:p>
    <w:p w14:paraId="738E001A" w14:textId="77777777" w:rsidR="002D7D0E" w:rsidRDefault="002D7D0E" w:rsidP="002D7D0E"/>
    <w:p w14:paraId="3F4B8C8D" w14:textId="77777777" w:rsidR="002D7D0E" w:rsidRDefault="002D7D0E" w:rsidP="002D7D0E"/>
    <w:p w14:paraId="505BC7B3" w14:textId="237DA56B" w:rsidR="002D7D0E" w:rsidRPr="00EA3275" w:rsidRDefault="00E46734" w:rsidP="002D7D0E">
      <w:pPr>
        <w:pStyle w:val="Heading3"/>
        <w:rPr>
          <w:rFonts w:ascii="Andale Mono" w:hAnsi="Andale Mono"/>
          <w:color w:val="FF0000"/>
        </w:rPr>
      </w:pPr>
      <w:r w:rsidRPr="00EA3275">
        <w:rPr>
          <w:rFonts w:ascii="Andale Mono" w:hAnsi="Andale Mono"/>
          <w:color w:val="FF0000"/>
        </w:rPr>
        <w:t>UI Configuration</w:t>
      </w:r>
    </w:p>
    <w:p w14:paraId="066CF59A" w14:textId="77777777" w:rsidR="00CC045B" w:rsidRDefault="00CC045B" w:rsidP="00CC045B">
      <w:r>
        <w:t>To run the auto_add_new_inc_types script to Resilient you must configure the UI as follows:</w:t>
      </w:r>
    </w:p>
    <w:p w14:paraId="6C090CFE" w14:textId="7767F8C8" w:rsidR="002D7D0E" w:rsidRDefault="00E46734" w:rsidP="002D7D0E">
      <w:r>
        <w:t>In Resilient, open Customization</w:t>
      </w:r>
      <w:r w:rsidR="002D7D0E">
        <w:t xml:space="preserve"> Settings </w:t>
      </w:r>
      <w:r w:rsidR="002D7D0E">
        <w:sym w:font="Wingdings" w:char="F0E0"/>
      </w:r>
      <w:r w:rsidR="002D7D0E">
        <w:t xml:space="preserve"> Actions </w:t>
      </w:r>
      <w:r w:rsidR="002D7D0E">
        <w:sym w:font="Wingdings" w:char="F0E0"/>
      </w:r>
      <w:r w:rsidR="002D7D0E">
        <w:t xml:space="preserve"> Message Destinations.</w:t>
      </w:r>
    </w:p>
    <w:p w14:paraId="3A248B27" w14:textId="2D3C9194" w:rsidR="00E46734" w:rsidRDefault="00E46734" w:rsidP="002D7D0E">
      <w:r>
        <w:t>Click o</w:t>
      </w:r>
      <w:r w:rsidR="00280F01">
        <w:t>n Message Destinations and copy</w:t>
      </w:r>
      <w:r>
        <w:t xml:space="preserve"> the fields</w:t>
      </w:r>
      <w:r w:rsidR="00280F01">
        <w:t xml:space="preserve"> below except</w:t>
      </w:r>
      <w:r>
        <w:t xml:space="preserve"> </w:t>
      </w:r>
      <w:r w:rsidR="00280F01">
        <w:t>Users.  E</w:t>
      </w:r>
      <w:r>
        <w:t xml:space="preserve">nter </w:t>
      </w:r>
      <w:r w:rsidR="006A06D0">
        <w:t>your API</w:t>
      </w:r>
      <w:r w:rsidR="00280F01">
        <w:t xml:space="preserve"> </w:t>
      </w:r>
      <w:r w:rsidR="006A06D0">
        <w:t xml:space="preserve">user account to the Users list for this message </w:t>
      </w:r>
      <w:r w:rsidR="00CC045B">
        <w:t>destination:</w:t>
      </w:r>
    </w:p>
    <w:p w14:paraId="4A09DC1E" w14:textId="33EB99B6" w:rsidR="002D7D0E" w:rsidRDefault="00E46734" w:rsidP="00B159FC">
      <w:r>
        <w:rPr>
          <w:noProof/>
        </w:rPr>
        <w:lastRenderedPageBreak/>
        <w:drawing>
          <wp:inline distT="0" distB="0" distL="0" distR="0" wp14:anchorId="6FE8973B" wp14:editId="48FEA5BF">
            <wp:extent cx="3886200" cy="2739262"/>
            <wp:effectExtent l="0" t="0" r="0" b="4445"/>
            <wp:docPr id="3" name="Picture 3" descr="Macintosh HD:Users:Alex:Desktop:Add_Inc:Figures For Readme: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:Desktop:Add_Inc:Figures For Readme:Figur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3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B8B3" w14:textId="77777777" w:rsidR="00B159FC" w:rsidRDefault="00B159FC" w:rsidP="00B159FC"/>
    <w:p w14:paraId="0EB78D40" w14:textId="10E4D9A0" w:rsidR="00280F01" w:rsidRDefault="00280F01" w:rsidP="00280F01">
      <w:r>
        <w:t xml:space="preserve">Next open </w:t>
      </w:r>
      <w:r>
        <w:sym w:font="Wingdings" w:char="F0E0"/>
      </w:r>
      <w:r>
        <w:t xml:space="preserve"> Action Fields. Enter </w:t>
      </w:r>
      <w:r w:rsidR="00CC045B">
        <w:t>the</w:t>
      </w:r>
      <w:r>
        <w:t xml:space="preserve"> information as below. Tooltip and Placeholder don’t have to be the same as below. </w:t>
      </w:r>
    </w:p>
    <w:p w14:paraId="774E3AFE" w14:textId="32B29449" w:rsidR="002D7D0E" w:rsidRDefault="00280F01" w:rsidP="00280F01">
      <w:r>
        <w:t xml:space="preserve"> </w:t>
      </w:r>
      <w:r>
        <w:rPr>
          <w:noProof/>
        </w:rPr>
        <w:drawing>
          <wp:inline distT="0" distB="0" distL="0" distR="0" wp14:anchorId="69CA5F70" wp14:editId="49B70E97">
            <wp:extent cx="3657600" cy="2494915"/>
            <wp:effectExtent l="0" t="0" r="0" b="0"/>
            <wp:docPr id="6" name="Picture 6" descr="Macintosh HD:Users:Alex:Desktop:Add_Inc:Figures For Readme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ex:Desktop:Add_Inc:Figures For Readme: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937" cy="24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4286" w14:textId="77777777" w:rsidR="00280F01" w:rsidRDefault="00280F01" w:rsidP="002D7D0E"/>
    <w:p w14:paraId="12D4E78C" w14:textId="10BD0350" w:rsidR="00280F01" w:rsidRDefault="00280F01" w:rsidP="002D7D0E">
      <w:r>
        <w:t xml:space="preserve">Next open </w:t>
      </w:r>
      <w:r>
        <w:sym w:font="Wingdings" w:char="F0E0"/>
      </w:r>
      <w:r>
        <w:t xml:space="preserve"> Automatic Actions</w:t>
      </w:r>
      <w:r w:rsidR="006F5308">
        <w:t xml:space="preserve">. Enter the information as listed below. </w:t>
      </w:r>
    </w:p>
    <w:p w14:paraId="2A339C73" w14:textId="2D67DBCF" w:rsidR="006F5308" w:rsidRDefault="006F5308" w:rsidP="002D7D0E">
      <w:r>
        <w:rPr>
          <w:noProof/>
        </w:rPr>
        <w:drawing>
          <wp:inline distT="0" distB="0" distL="0" distR="0" wp14:anchorId="2AB2F34A" wp14:editId="7CAAD685">
            <wp:extent cx="4159526" cy="1904189"/>
            <wp:effectExtent l="0" t="0" r="6350" b="1270"/>
            <wp:docPr id="7" name="Picture 7" descr="Macintosh HD:Users:Alex:Desktop:Add_Inc:Figures For Readme: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ex:Desktop:Add_Inc:Figures For Readme:Figure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88" cy="190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53E8" w14:textId="3E34C704" w:rsidR="002D7D0E" w:rsidRDefault="002D7D0E" w:rsidP="002D7D0E">
      <w:pPr>
        <w:ind w:left="720"/>
      </w:pPr>
    </w:p>
    <w:p w14:paraId="69CBC591" w14:textId="77777777" w:rsidR="002D7D0E" w:rsidRDefault="002D7D0E" w:rsidP="002D7D0E"/>
    <w:p w14:paraId="197F2E6D" w14:textId="77777777" w:rsidR="002D7D0E" w:rsidRPr="00EA3275" w:rsidRDefault="002D7D0E" w:rsidP="002D7D0E">
      <w:pPr>
        <w:pStyle w:val="Heading2"/>
        <w:rPr>
          <w:rFonts w:ascii="Andale Mono" w:hAnsi="Andale Mono"/>
          <w:color w:val="FF0000"/>
        </w:rPr>
      </w:pPr>
      <w:r w:rsidRPr="00EA3275">
        <w:rPr>
          <w:rFonts w:ascii="Andale Mono" w:hAnsi="Andale Mono"/>
          <w:color w:val="FF0000"/>
        </w:rPr>
        <w:t>Running the Application</w:t>
      </w:r>
    </w:p>
    <w:p w14:paraId="22D524B4" w14:textId="77777777" w:rsidR="001C4EEA" w:rsidRDefault="002D7D0E" w:rsidP="002D7D0E">
      <w:r>
        <w:t xml:space="preserve">Follow the configuration instructions </w:t>
      </w:r>
      <w:r w:rsidR="00B159FC">
        <w:t>from Basic Configuration</w:t>
      </w:r>
      <w:r>
        <w:t xml:space="preserve"> to set appropri</w:t>
      </w:r>
      <w:r w:rsidR="00CC045B">
        <w:t>ate values into the “app.config”</w:t>
      </w:r>
      <w:r w:rsidR="00C57F0A">
        <w:t xml:space="preserve"> file.</w:t>
      </w:r>
      <w:r w:rsidR="002F6DD9">
        <w:t xml:space="preserve"> </w:t>
      </w:r>
    </w:p>
    <w:p w14:paraId="0AA2C0F4" w14:textId="77777777" w:rsidR="0059326F" w:rsidRDefault="00185D48" w:rsidP="002D7D0E">
      <w:r>
        <w:t xml:space="preserve">Add the auto_add_new_inc_type.py file to the components folder. </w:t>
      </w:r>
    </w:p>
    <w:p w14:paraId="0FF3696A" w14:textId="77777777" w:rsidR="0059326F" w:rsidRDefault="0059326F" w:rsidP="002D7D0E"/>
    <w:p w14:paraId="37B28B04" w14:textId="20D113DB" w:rsidR="005D3610" w:rsidRDefault="0059326F" w:rsidP="002D7D0E">
      <w:r>
        <w:t>A</w:t>
      </w:r>
      <w:r w:rsidR="005D3610">
        <w:t xml:space="preserve">ccess the shell runner directory. </w:t>
      </w:r>
    </w:p>
    <w:p w14:paraId="3F24C239" w14:textId="45385860" w:rsidR="002D7D0E" w:rsidRDefault="0059326F" w:rsidP="002D7D0E">
      <w:r>
        <w:t>Then append the app.config.fragment to the app.config</w:t>
      </w:r>
      <w:r w:rsidR="00992AB6">
        <w:t xml:space="preserve"> file</w:t>
      </w:r>
      <w:r>
        <w:t xml:space="preserve"> by using:</w:t>
      </w:r>
    </w:p>
    <w:p w14:paraId="003BC826" w14:textId="6D21D9D3" w:rsidR="002D7D0E" w:rsidRPr="00147737" w:rsidRDefault="005D3610" w:rsidP="005D3610">
      <w:pPr>
        <w:ind w:firstLine="720"/>
        <w:rPr>
          <w:rFonts w:ascii="Consolas" w:hAnsi="Consolas"/>
          <w:color w:val="1F3864" w:themeColor="accent5" w:themeShade="80"/>
          <w:sz w:val="20"/>
          <w:szCs w:val="20"/>
        </w:rPr>
      </w:pPr>
      <w:r w:rsidRPr="00147737">
        <w:rPr>
          <w:rFonts w:ascii="Consolas" w:hAnsi="Consolas"/>
          <w:color w:val="1F3864" w:themeColor="accent5" w:themeShade="80"/>
          <w:sz w:val="20"/>
          <w:szCs w:val="20"/>
        </w:rPr>
        <w:t xml:space="preserve">cat </w:t>
      </w:r>
      <w:bookmarkStart w:id="0" w:name="_GoBack"/>
      <w:bookmarkEnd w:id="0"/>
      <w:r w:rsidRPr="00147737">
        <w:rPr>
          <w:rFonts w:ascii="Consolas" w:hAnsi="Consolas"/>
          <w:color w:val="1F3864" w:themeColor="accent5" w:themeShade="80"/>
          <w:sz w:val="20"/>
          <w:szCs w:val="20"/>
        </w:rPr>
        <w:t>app.config.fragment &gt;&gt; app.config</w:t>
      </w:r>
    </w:p>
    <w:p w14:paraId="1079F934" w14:textId="77777777" w:rsidR="002D7D0E" w:rsidRDefault="002D7D0E" w:rsidP="002D7D0E">
      <w:r>
        <w:t>Then, start the application, using:</w:t>
      </w:r>
    </w:p>
    <w:p w14:paraId="40785613" w14:textId="2EE3279E" w:rsidR="002D7D0E" w:rsidRPr="0059326F" w:rsidRDefault="0059326F" w:rsidP="002D7D0E">
      <w:pPr>
        <w:rPr>
          <w:rFonts w:ascii="Consolas" w:hAnsi="Consolas"/>
          <w:color w:val="1F3864" w:themeColor="accent5" w:themeShade="80"/>
          <w:sz w:val="20"/>
        </w:rPr>
      </w:pPr>
      <w:r>
        <w:rPr>
          <w:rFonts w:ascii="Consolas" w:hAnsi="Consolas"/>
          <w:color w:val="1F3864" w:themeColor="accent5" w:themeShade="80"/>
          <w:sz w:val="20"/>
          <w:szCs w:val="20"/>
        </w:rPr>
        <w:t xml:space="preserve">     </w:t>
      </w:r>
      <w:r w:rsidR="00147737">
        <w:rPr>
          <w:rStyle w:val="CodeText"/>
        </w:rPr>
        <w:t xml:space="preserve"> </w:t>
      </w:r>
      <w:r w:rsidR="002D7D0E" w:rsidRPr="007D63E3">
        <w:rPr>
          <w:rStyle w:val="CodeText"/>
        </w:rPr>
        <w:t>py</w:t>
      </w:r>
      <w:r w:rsidR="002D7D0E" w:rsidRPr="00147737">
        <w:rPr>
          <w:rStyle w:val="CodeText"/>
        </w:rPr>
        <w:t>tho</w:t>
      </w:r>
      <w:r w:rsidR="002D7D0E" w:rsidRPr="007D63E3">
        <w:rPr>
          <w:rStyle w:val="CodeText"/>
        </w:rPr>
        <w:t>n run.py</w:t>
      </w:r>
    </w:p>
    <w:p w14:paraId="638AF6E2" w14:textId="0C29AF22" w:rsidR="002D7D0E" w:rsidRDefault="00A2767C" w:rsidP="002D7D0E">
      <w:r>
        <w:t>You might be asked</w:t>
      </w:r>
      <w:r w:rsidR="0059326F">
        <w:t xml:space="preserve"> to enter your email and server:</w:t>
      </w:r>
    </w:p>
    <w:p w14:paraId="652E3017" w14:textId="6DDF699A" w:rsidR="002D7D0E" w:rsidRPr="007D765C" w:rsidRDefault="002D7D0E" w:rsidP="002D7D0E">
      <w:pPr>
        <w:ind w:left="720"/>
        <w:rPr>
          <w:rStyle w:val="CodeText"/>
        </w:rPr>
      </w:pPr>
      <w:r w:rsidRPr="007D765C">
        <w:rPr>
          <w:rStyle w:val="CodeText"/>
        </w:rPr>
        <w:t>python run.py</w:t>
      </w:r>
      <w:r w:rsidR="00A2767C">
        <w:rPr>
          <w:rStyle w:val="CodeText"/>
        </w:rPr>
        <w:t xml:space="preserve"> --email </w:t>
      </w:r>
      <w:hyperlink r:id="rId9" w:history="1">
        <w:r w:rsidR="00A2767C" w:rsidRPr="00BA1CA6">
          <w:rPr>
            <w:rStyle w:val="Hyperlink"/>
            <w:rFonts w:ascii="Consolas" w:hAnsi="Consolas"/>
            <w:sz w:val="20"/>
          </w:rPr>
          <w:t>example@site.com</w:t>
        </w:r>
      </w:hyperlink>
      <w:r w:rsidR="00A2767C">
        <w:rPr>
          <w:rStyle w:val="CodeText"/>
        </w:rPr>
        <w:t xml:space="preserve"> --host </w:t>
      </w:r>
      <w:r w:rsidR="00BC7561">
        <w:rPr>
          <w:rStyle w:val="CodeText"/>
        </w:rPr>
        <w:t>hostname</w:t>
      </w:r>
    </w:p>
    <w:p w14:paraId="7EFE1816" w14:textId="77777777" w:rsidR="005B0D97" w:rsidRDefault="005B0D97" w:rsidP="0038301F"/>
    <w:p w14:paraId="7DF7822E" w14:textId="4EEAE692" w:rsidR="0038301F" w:rsidRDefault="0038301F" w:rsidP="0038301F">
      <w:pPr>
        <w:rPr>
          <w:rStyle w:val="CodeText"/>
        </w:rPr>
      </w:pPr>
      <w:r>
        <w:t xml:space="preserve">If ran successfully you should expect the following </w:t>
      </w:r>
      <w:r w:rsidR="00BC7561">
        <w:t>code:</w:t>
      </w:r>
    </w:p>
    <w:p w14:paraId="200D324F" w14:textId="77777777" w:rsidR="00BC7561" w:rsidRDefault="00BC7561" w:rsidP="005B0D97">
      <w:pPr>
        <w:rPr>
          <w:rStyle w:val="CodeText"/>
        </w:rPr>
      </w:pPr>
    </w:p>
    <w:p w14:paraId="37F7C317" w14:textId="77777777" w:rsidR="002D7D0E" w:rsidRPr="007D765C" w:rsidRDefault="002D7D0E" w:rsidP="002D7D0E">
      <w:pPr>
        <w:ind w:left="720"/>
        <w:rPr>
          <w:rStyle w:val="CodeText"/>
        </w:rPr>
      </w:pPr>
      <w:r w:rsidRPr="007D765C">
        <w:rPr>
          <w:rStyle w:val="CodeText"/>
        </w:rPr>
        <w:t>INFO app.py Configuration file is app.config</w:t>
      </w:r>
    </w:p>
    <w:p w14:paraId="37040FF0" w14:textId="77777777" w:rsidR="002D7D0E" w:rsidRPr="007D765C" w:rsidRDefault="002D7D0E" w:rsidP="002D7D0E">
      <w:pPr>
        <w:ind w:left="720"/>
        <w:rPr>
          <w:rStyle w:val="CodeText"/>
        </w:rPr>
      </w:pPr>
      <w:r w:rsidRPr="007D765C">
        <w:rPr>
          <w:rStyle w:val="CodeText"/>
        </w:rPr>
        <w:t>INFO connectionpool.py Starting new HTTPS connection (1): resilient</w:t>
      </w:r>
    </w:p>
    <w:p w14:paraId="31E44813" w14:textId="77777777" w:rsidR="002D7D0E" w:rsidRPr="007D765C" w:rsidRDefault="002D7D0E" w:rsidP="002D7D0E">
      <w:pPr>
        <w:ind w:left="720"/>
        <w:rPr>
          <w:rStyle w:val="CodeText"/>
        </w:rPr>
      </w:pPr>
      <w:r w:rsidRPr="007D765C">
        <w:rPr>
          <w:rStyle w:val="CodeText"/>
        </w:rPr>
        <w:t>INFO app.py App Started</w:t>
      </w:r>
    </w:p>
    <w:p w14:paraId="1DADCB3C" w14:textId="77777777" w:rsidR="002D7D0E" w:rsidRPr="007D765C" w:rsidRDefault="002D7D0E" w:rsidP="002D7D0E">
      <w:pPr>
        <w:ind w:left="720"/>
        <w:rPr>
          <w:rStyle w:val="CodeText"/>
        </w:rPr>
      </w:pPr>
      <w:r w:rsidRPr="007D765C">
        <w:rPr>
          <w:rStyle w:val="CodeText"/>
        </w:rPr>
        <w:t>INFO actions_component.py STOMP connected</w:t>
      </w:r>
    </w:p>
    <w:p w14:paraId="2F5A7778" w14:textId="77777777" w:rsidR="002D7D0E" w:rsidRPr="007D765C" w:rsidRDefault="002D7D0E" w:rsidP="002D7D0E">
      <w:pPr>
        <w:ind w:left="720"/>
        <w:rPr>
          <w:rStyle w:val="CodeText"/>
        </w:rPr>
      </w:pPr>
      <w:r w:rsidRPr="007D765C">
        <w:rPr>
          <w:rStyle w:val="CodeText"/>
        </w:rPr>
        <w:t>INFO actions_component.py Component &lt;Shell/actions.shell 51251:MainThread (queued=0) [S]&gt; registered to actions.shell</w:t>
      </w:r>
    </w:p>
    <w:p w14:paraId="3CA5F2B0" w14:textId="77777777" w:rsidR="002D7D0E" w:rsidRPr="007D765C" w:rsidRDefault="002D7D0E" w:rsidP="002D7D0E">
      <w:pPr>
        <w:ind w:left="720"/>
        <w:rPr>
          <w:rStyle w:val="CodeText"/>
        </w:rPr>
      </w:pPr>
      <w:r w:rsidRPr="007D765C">
        <w:rPr>
          <w:rStyle w:val="CodeText"/>
        </w:rPr>
        <w:t>INFO actions_component.py Subscribe to 'shell'</w:t>
      </w:r>
    </w:p>
    <w:p w14:paraId="455C1757" w14:textId="13069F51" w:rsidR="002D7D0E" w:rsidRPr="007D765C" w:rsidRDefault="002D7D0E" w:rsidP="002D7D0E">
      <w:pPr>
        <w:ind w:left="720"/>
        <w:rPr>
          <w:rStyle w:val="CodeText"/>
        </w:rPr>
      </w:pPr>
      <w:r w:rsidRPr="007D765C">
        <w:rPr>
          <w:rStyle w:val="CodeText"/>
        </w:rPr>
        <w:t>INFO component_loader</w:t>
      </w:r>
      <w:r w:rsidR="004C39BA">
        <w:rPr>
          <w:rStyle w:val="CodeText"/>
        </w:rPr>
        <w:t>.py Loaded component 'auto_add_new_inc_type.py</w:t>
      </w:r>
      <w:r w:rsidRPr="007D765C">
        <w:rPr>
          <w:rStyle w:val="CodeText"/>
        </w:rPr>
        <w:t>'</w:t>
      </w:r>
    </w:p>
    <w:p w14:paraId="78F8306E" w14:textId="77777777" w:rsidR="002D7D0E" w:rsidRPr="007D765C" w:rsidRDefault="002D7D0E" w:rsidP="002D7D0E">
      <w:pPr>
        <w:ind w:left="720"/>
        <w:rPr>
          <w:rStyle w:val="CodeText"/>
        </w:rPr>
      </w:pPr>
      <w:r w:rsidRPr="007D765C">
        <w:rPr>
          <w:rStyle w:val="CodeText"/>
        </w:rPr>
        <w:t>INFO app.py Components loaded</w:t>
      </w:r>
    </w:p>
    <w:p w14:paraId="6466E545" w14:textId="77777777" w:rsidR="002D7D0E" w:rsidRDefault="002D7D0E" w:rsidP="002D7D0E"/>
    <w:p w14:paraId="04683ED7" w14:textId="74EF10EE" w:rsidR="002D7D0E" w:rsidRDefault="002D7D0E" w:rsidP="002D7D0E">
      <w:r>
        <w:t>On Windows, the application can be configured to run as a service; instructions are not included here, but are available on request.</w:t>
      </w:r>
    </w:p>
    <w:p w14:paraId="2E3F812B" w14:textId="77777777" w:rsidR="002D7D0E" w:rsidRPr="0005194C" w:rsidRDefault="002D7D0E" w:rsidP="002D7D0E">
      <w:pPr>
        <w:pStyle w:val="Heading1"/>
        <w:rPr>
          <w:rFonts w:ascii="Andale Mono" w:hAnsi="Andale Mono"/>
          <w:color w:val="FF0000"/>
        </w:rPr>
      </w:pPr>
      <w:r w:rsidRPr="0005194C">
        <w:rPr>
          <w:rFonts w:ascii="Andale Mono" w:hAnsi="Andale Mono"/>
          <w:color w:val="FF0000"/>
        </w:rPr>
        <w:t>Configuration</w:t>
      </w:r>
    </w:p>
    <w:p w14:paraId="554B17E6" w14:textId="77777777" w:rsidR="002D7D0E" w:rsidRDefault="002D7D0E" w:rsidP="002D7D0E"/>
    <w:p w14:paraId="3CE0C51F" w14:textId="77777777" w:rsidR="002D7D0E" w:rsidRDefault="002D7D0E" w:rsidP="002D7D0E">
      <w:r>
        <w:t>The default behavior above only requires that you</w:t>
      </w:r>
    </w:p>
    <w:p w14:paraId="15F705B0" w14:textId="71AAF37D" w:rsidR="002D7D0E" w:rsidRDefault="005B0D97" w:rsidP="002D7D0E">
      <w:pPr>
        <w:pStyle w:val="ListParagraph"/>
        <w:numPr>
          <w:ilvl w:val="0"/>
          <w:numId w:val="1"/>
        </w:numPr>
      </w:pPr>
      <w:r>
        <w:t>Configure</w:t>
      </w:r>
      <w:r w:rsidR="002D7D0E">
        <w:t xml:space="preserve"> the acti</w:t>
      </w:r>
      <w:r w:rsidR="006E54D8">
        <w:t>on, using the administration UI. (Listed under UI configuration)</w:t>
      </w:r>
    </w:p>
    <w:p w14:paraId="40A1F918" w14:textId="6D6FBA3E" w:rsidR="002D7D0E" w:rsidRDefault="005B0D97" w:rsidP="002D7D0E">
      <w:pPr>
        <w:pStyle w:val="ListParagraph"/>
        <w:numPr>
          <w:ilvl w:val="0"/>
          <w:numId w:val="1"/>
        </w:numPr>
      </w:pPr>
      <w:r>
        <w:t>Deploy</w:t>
      </w:r>
      <w:r w:rsidR="002D7D0E">
        <w:t xml:space="preserve"> </w:t>
      </w:r>
      <w:r w:rsidR="00CF167D">
        <w:t xml:space="preserve">the auto_add_new_inc_type.py file to the components file </w:t>
      </w:r>
      <w:r w:rsidR="002D7D0E">
        <w:t>of the repository.</w:t>
      </w:r>
    </w:p>
    <w:p w14:paraId="5D6DF9A2" w14:textId="77777777" w:rsidR="002D7D0E" w:rsidRDefault="002D7D0E" w:rsidP="002D7D0E"/>
    <w:p w14:paraId="5F0EA114" w14:textId="005E56DF" w:rsidR="002D7D0E" w:rsidRDefault="0026614C" w:rsidP="002D7D0E">
      <w:r>
        <w:t>The “[framework_section</w:t>
      </w:r>
      <w:r w:rsidR="002D7D0E">
        <w:t>]” section of the config file has:</w:t>
      </w:r>
    </w:p>
    <w:p w14:paraId="4F466551" w14:textId="77777777" w:rsidR="002D7D0E" w:rsidRDefault="002D7D0E" w:rsidP="002D7D0E"/>
    <w:p w14:paraId="5AA9A13A" w14:textId="77777777" w:rsidR="002D7D0E" w:rsidRPr="001C72D2" w:rsidRDefault="002D7D0E" w:rsidP="002D7D0E">
      <w:pPr>
        <w:ind w:left="720"/>
        <w:rPr>
          <w:rStyle w:val="CodeText"/>
        </w:rPr>
      </w:pPr>
      <w:r w:rsidRPr="001C72D2">
        <w:rPr>
          <w:rStyle w:val="CodeText"/>
        </w:rPr>
        <w:t># ---------------------------------------------</w:t>
      </w:r>
      <w:r>
        <w:rPr>
          <w:rStyle w:val="CodeText"/>
        </w:rPr>
        <w:t>------------------------------</w:t>
      </w:r>
    </w:p>
    <w:p w14:paraId="389B0EE1" w14:textId="15BF55CC" w:rsidR="002D7D0E" w:rsidRPr="001C72D2" w:rsidRDefault="002D7D0E" w:rsidP="002D7D0E">
      <w:pPr>
        <w:ind w:left="720"/>
        <w:rPr>
          <w:rStyle w:val="CodeText"/>
        </w:rPr>
      </w:pPr>
      <w:r w:rsidRPr="001C72D2">
        <w:rPr>
          <w:rStyle w:val="CodeText"/>
        </w:rPr>
        <w:t># The '</w:t>
      </w:r>
      <w:r w:rsidR="00EA3275">
        <w:rPr>
          <w:rStyle w:val="CodeText"/>
        </w:rPr>
        <w:t>framework_section</w:t>
      </w:r>
      <w:r w:rsidRPr="001C72D2">
        <w:rPr>
          <w:rStyle w:val="CodeText"/>
        </w:rPr>
        <w:t>' action component</w:t>
      </w:r>
    </w:p>
    <w:p w14:paraId="2F969B4A" w14:textId="77777777" w:rsidR="002D7D0E" w:rsidRPr="001C72D2" w:rsidRDefault="002D7D0E" w:rsidP="002D7D0E">
      <w:pPr>
        <w:ind w:left="720"/>
        <w:rPr>
          <w:rStyle w:val="CodeText"/>
        </w:rPr>
      </w:pPr>
      <w:r w:rsidRPr="001C72D2">
        <w:rPr>
          <w:rStyle w:val="CodeText"/>
        </w:rPr>
        <w:t># ---------------------------------------------</w:t>
      </w:r>
      <w:r>
        <w:rPr>
          <w:rStyle w:val="CodeText"/>
        </w:rPr>
        <w:t>------------------------------</w:t>
      </w:r>
    </w:p>
    <w:p w14:paraId="3FD03FA6" w14:textId="2B64554B" w:rsidR="002D7D0E" w:rsidRPr="001C72D2" w:rsidRDefault="002D7D0E" w:rsidP="002D7D0E">
      <w:pPr>
        <w:ind w:left="720"/>
        <w:rPr>
          <w:rStyle w:val="CodeText"/>
        </w:rPr>
      </w:pPr>
      <w:r w:rsidRPr="001C72D2">
        <w:rPr>
          <w:rStyle w:val="CodeText"/>
        </w:rPr>
        <w:t>[</w:t>
      </w:r>
      <w:r w:rsidR="00EA3275">
        <w:rPr>
          <w:rStyle w:val="CodeText"/>
        </w:rPr>
        <w:t>framework_section</w:t>
      </w:r>
      <w:r w:rsidRPr="001C72D2">
        <w:rPr>
          <w:rStyle w:val="CodeText"/>
        </w:rPr>
        <w:t>]</w:t>
      </w:r>
    </w:p>
    <w:p w14:paraId="33268E02" w14:textId="07B6DB4B" w:rsidR="002D7D0E" w:rsidRPr="001C72D2" w:rsidRDefault="002D7D0E" w:rsidP="002D7D0E">
      <w:pPr>
        <w:ind w:left="720"/>
        <w:rPr>
          <w:rStyle w:val="CodeText"/>
        </w:rPr>
      </w:pPr>
      <w:r w:rsidRPr="001C72D2">
        <w:rPr>
          <w:rStyle w:val="CodeText"/>
        </w:rPr>
        <w:t>queue=</w:t>
      </w:r>
      <w:r w:rsidR="00EA3275">
        <w:rPr>
          <w:rStyle w:val="CodeText"/>
        </w:rPr>
        <w:t>add_new_object</w:t>
      </w:r>
    </w:p>
    <w:p w14:paraId="27FAEC5E" w14:textId="77777777" w:rsidR="002D7D0E" w:rsidRDefault="002D7D0E" w:rsidP="002D7D0E"/>
    <w:p w14:paraId="604A8C84" w14:textId="77777777" w:rsidR="002D7D0E" w:rsidRDefault="002D7D0E" w:rsidP="002D7D0E">
      <w:r>
        <w:t>This creates the default behavior described above:</w:t>
      </w:r>
    </w:p>
    <w:p w14:paraId="26FD90E7" w14:textId="74BE623D" w:rsidR="002D7D0E" w:rsidRDefault="002D7D0E" w:rsidP="002D7D0E">
      <w:pPr>
        <w:pStyle w:val="ListParagraph"/>
        <w:numPr>
          <w:ilvl w:val="0"/>
          <w:numId w:val="1"/>
        </w:numPr>
      </w:pPr>
      <w:r>
        <w:t xml:space="preserve">Listens to actions on the message </w:t>
      </w:r>
      <w:r w:rsidR="00EA3275">
        <w:t>destination (queue) named “add_new_object</w:t>
      </w:r>
      <w:r>
        <w:t>”</w:t>
      </w:r>
    </w:p>
    <w:p w14:paraId="68ACA570" w14:textId="36986D83" w:rsidR="002D7D0E" w:rsidRDefault="002D7D0E" w:rsidP="002D7D0E">
      <w:pPr>
        <w:pStyle w:val="ListParagraph"/>
        <w:numPr>
          <w:ilvl w:val="0"/>
          <w:numId w:val="1"/>
        </w:numPr>
      </w:pPr>
      <w:r>
        <w:t xml:space="preserve">For </w:t>
      </w:r>
      <w:r w:rsidR="00EA3275">
        <w:t xml:space="preserve">that </w:t>
      </w:r>
      <w:r>
        <w:t>action,</w:t>
      </w:r>
      <w:r w:rsidR="00EA3275">
        <w:t xml:space="preserve"> the script “auto_add_new_inc_type” is executed</w:t>
      </w:r>
      <w:r>
        <w:t>, passing the artifact value as a command- line parameter</w:t>
      </w:r>
    </w:p>
    <w:p w14:paraId="4B50D0AD" w14:textId="77777777" w:rsidR="002D7D0E" w:rsidRDefault="002D7D0E" w:rsidP="002D7D0E"/>
    <w:p w14:paraId="24A80780" w14:textId="6CA8FC73" w:rsidR="008C0787" w:rsidRDefault="00F12F0E" w:rsidP="001C72D2">
      <w:pPr>
        <w:rPr>
          <w:rFonts w:ascii="Andale Mono" w:hAnsi="Andale Mono"/>
          <w:color w:val="FF0000"/>
          <w:sz w:val="32"/>
          <w:szCs w:val="32"/>
        </w:rPr>
      </w:pPr>
      <w:r>
        <w:rPr>
          <w:rFonts w:ascii="Andale Mono" w:hAnsi="Andale Mono"/>
          <w:color w:val="FF0000"/>
          <w:sz w:val="32"/>
          <w:szCs w:val="32"/>
        </w:rPr>
        <w:t>Examples</w:t>
      </w:r>
      <w:r w:rsidRPr="00F12F0E">
        <w:rPr>
          <w:rFonts w:ascii="Andale Mono" w:hAnsi="Andale Mono"/>
          <w:color w:val="FF0000"/>
          <w:sz w:val="32"/>
          <w:szCs w:val="32"/>
        </w:rPr>
        <w:t>:</w:t>
      </w:r>
    </w:p>
    <w:p w14:paraId="29E9B7F2" w14:textId="14F40FB1" w:rsidR="00F12F0E" w:rsidRDefault="00F12F0E" w:rsidP="001C72D2">
      <w:r>
        <w:t>If configur</w:t>
      </w:r>
      <w:r w:rsidR="002F6DD9">
        <w:t xml:space="preserve">ed successfully, you will get functionality </w:t>
      </w:r>
      <w:r>
        <w:t>that resemble</w:t>
      </w:r>
      <w:r w:rsidR="002F6DD9">
        <w:t>s</w:t>
      </w:r>
      <w:r>
        <w:t xml:space="preserve"> the below images:</w:t>
      </w:r>
    </w:p>
    <w:p w14:paraId="459E25FB" w14:textId="77777777" w:rsidR="00F24059" w:rsidRDefault="00F24059" w:rsidP="001C72D2"/>
    <w:p w14:paraId="5F23F37C" w14:textId="1B8A16CD" w:rsidR="00F24059" w:rsidRDefault="00F24059" w:rsidP="001C72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E170DC" wp14:editId="227A784C">
            <wp:extent cx="6017260" cy="3976007"/>
            <wp:effectExtent l="0" t="0" r="2540" b="12065"/>
            <wp:docPr id="1" name="Picture 1" descr="Macintosh HD:Users:Alex:Desktop:Screen Shot 2016-07-27 at 10.36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:Desktop:Screen Shot 2016-07-27 at 10.36.4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596" cy="397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780F" w14:textId="480E074C" w:rsidR="00F24059" w:rsidRPr="002F6DD9" w:rsidRDefault="00F24059" w:rsidP="001C72D2">
      <w:pPr>
        <w:rPr>
          <w:rFonts w:ascii="Bodoni 72 Book" w:hAnsi="Bodoni 72 Book"/>
          <w:sz w:val="16"/>
          <w:szCs w:val="16"/>
        </w:rPr>
      </w:pPr>
      <w:r w:rsidRPr="002F6DD9">
        <w:rPr>
          <w:rFonts w:ascii="Bodoni 72 Book" w:hAnsi="Bodoni 72 Book"/>
          <w:sz w:val="16"/>
          <w:szCs w:val="16"/>
        </w:rPr>
        <w:t>*When other is selected the Enter New Incident Type Window opens</w:t>
      </w:r>
      <w:r w:rsidR="00775FFC" w:rsidRPr="002F6DD9">
        <w:rPr>
          <w:rFonts w:ascii="Bodoni 72 Book" w:hAnsi="Bodoni 72 Book"/>
          <w:sz w:val="16"/>
          <w:szCs w:val="16"/>
        </w:rPr>
        <w:t xml:space="preserve"> </w:t>
      </w:r>
      <w:r w:rsidRPr="002F6DD9">
        <w:rPr>
          <w:rFonts w:ascii="Bodoni 72 Book" w:hAnsi="Bodoni 72 Book"/>
          <w:sz w:val="16"/>
          <w:szCs w:val="16"/>
        </w:rPr>
        <w:t xml:space="preserve">prompting entry. </w:t>
      </w:r>
    </w:p>
    <w:p w14:paraId="7F831C32" w14:textId="4B96B8EE" w:rsidR="00042BEA" w:rsidRDefault="00042BEA" w:rsidP="00282C23">
      <w:pPr>
        <w:ind w:right="-540"/>
        <w:rPr>
          <w:sz w:val="20"/>
          <w:szCs w:val="20"/>
        </w:rPr>
      </w:pPr>
    </w:p>
    <w:p w14:paraId="4A0F2D40" w14:textId="706F7677" w:rsidR="00042BEA" w:rsidRDefault="00057262" w:rsidP="00042BEA">
      <w:pPr>
        <w:ind w:right="-5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1F329AF" wp14:editId="2AA1858A">
            <wp:extent cx="6286500" cy="3654879"/>
            <wp:effectExtent l="0" t="0" r="0" b="3175"/>
            <wp:docPr id="2" name="Picture 2" descr="Macintosh HD:Users:Alex:Desktop:Screen Shot 2016-07-27 at 10.41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:Desktop:Screen Shot 2016-07-27 at 10.41.28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500" cy="365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                         </w:t>
      </w:r>
      <w:r w:rsidR="00042BEA">
        <w:rPr>
          <w:sz w:val="20"/>
          <w:szCs w:val="20"/>
        </w:rPr>
        <w:t xml:space="preserve">       </w:t>
      </w:r>
    </w:p>
    <w:p w14:paraId="08D3AFD3" w14:textId="4B1C13C9" w:rsidR="00042BEA" w:rsidRPr="002F6DD9" w:rsidRDefault="00D67523" w:rsidP="00D67523">
      <w:pPr>
        <w:ind w:right="-540"/>
        <w:rPr>
          <w:rFonts w:ascii="Bodoni 72 Book" w:hAnsi="Bodoni 72 Book"/>
          <w:sz w:val="16"/>
          <w:szCs w:val="16"/>
        </w:rPr>
      </w:pPr>
      <w:r w:rsidRPr="002F6DD9">
        <w:rPr>
          <w:rFonts w:ascii="Bodoni 72 Book" w:hAnsi="Bodoni 72 Book"/>
          <w:sz w:val="16"/>
          <w:szCs w:val="16"/>
        </w:rPr>
        <w:t>*</w:t>
      </w:r>
      <w:r w:rsidR="00775FFC" w:rsidRPr="002F6DD9">
        <w:rPr>
          <w:rFonts w:ascii="Bodoni 72 Book" w:hAnsi="Bodoni 72 Book"/>
          <w:sz w:val="16"/>
          <w:szCs w:val="16"/>
        </w:rPr>
        <w:t>After the incident is created, t</w:t>
      </w:r>
      <w:r w:rsidRPr="002F6DD9">
        <w:rPr>
          <w:rFonts w:ascii="Bodoni 72 Book" w:hAnsi="Bodoni 72 Book"/>
          <w:sz w:val="16"/>
          <w:szCs w:val="16"/>
        </w:rPr>
        <w:t>he ‘System (OS) account compromises’ type is saved under Incident Types</w:t>
      </w:r>
    </w:p>
    <w:p w14:paraId="3C0CDA7D" w14:textId="77777777" w:rsidR="00042BEA" w:rsidRDefault="00042BEA" w:rsidP="00042BEA">
      <w:pPr>
        <w:ind w:left="2160" w:right="-540" w:hanging="720"/>
        <w:rPr>
          <w:sz w:val="20"/>
          <w:szCs w:val="20"/>
        </w:rPr>
      </w:pPr>
    </w:p>
    <w:p w14:paraId="5426C706" w14:textId="77777777" w:rsidR="00042BEA" w:rsidRDefault="00042BEA" w:rsidP="00042BEA">
      <w:pPr>
        <w:ind w:left="2160" w:right="-540" w:hanging="720"/>
        <w:rPr>
          <w:sz w:val="20"/>
          <w:szCs w:val="20"/>
        </w:rPr>
      </w:pPr>
    </w:p>
    <w:p w14:paraId="6EAE144F" w14:textId="77777777" w:rsidR="00042BEA" w:rsidRDefault="00042BEA" w:rsidP="00042BEA">
      <w:pPr>
        <w:ind w:left="2160" w:right="-540" w:hanging="720"/>
        <w:rPr>
          <w:sz w:val="20"/>
          <w:szCs w:val="20"/>
        </w:rPr>
      </w:pPr>
    </w:p>
    <w:p w14:paraId="1A9B27B0" w14:textId="4347D986" w:rsidR="00057262" w:rsidRDefault="00057262" w:rsidP="00D67523">
      <w:pPr>
        <w:ind w:right="-5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49DF102" wp14:editId="702D56FF">
            <wp:extent cx="6286500" cy="3754120"/>
            <wp:effectExtent l="0" t="0" r="12700" b="5080"/>
            <wp:docPr id="4" name="Picture 4" descr="Macintosh HD:Users:Alex:Desktop:Screen Shot 2016-07-27 at 10.44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ex:Desktop:Screen Shot 2016-07-27 at 10.44.59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998" cy="375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669A" w14:textId="7A53C146" w:rsidR="00D67523" w:rsidRPr="002F6DD9" w:rsidRDefault="00D67523" w:rsidP="00D67523">
      <w:pPr>
        <w:ind w:right="-540"/>
        <w:rPr>
          <w:rFonts w:ascii="Bodoni 72 Book" w:hAnsi="Bodoni 72 Book"/>
          <w:sz w:val="16"/>
          <w:szCs w:val="16"/>
        </w:rPr>
      </w:pPr>
      <w:r w:rsidRPr="002F6DD9">
        <w:rPr>
          <w:rFonts w:ascii="Bodoni 72 Book" w:hAnsi="Bodoni 72 Book"/>
          <w:sz w:val="16"/>
          <w:szCs w:val="16"/>
        </w:rPr>
        <w:t xml:space="preserve">*The ‘System (OS) account compromises’ type is saved under the incidents Incident Type field. </w:t>
      </w:r>
    </w:p>
    <w:sectPr w:rsidR="00D67523" w:rsidRPr="002F6DD9" w:rsidSect="00D6752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Next Regular">
    <w:charset w:val="00"/>
    <w:family w:val="auto"/>
    <w:pitch w:val="variable"/>
    <w:sig w:usb0="8000002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54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4584512"/>
    <w:multiLevelType w:val="hybridMultilevel"/>
    <w:tmpl w:val="F412ED4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>
    <w:nsid w:val="53AF2B85"/>
    <w:multiLevelType w:val="hybridMultilevel"/>
    <w:tmpl w:val="88BAE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2505C6"/>
    <w:multiLevelType w:val="hybridMultilevel"/>
    <w:tmpl w:val="50680944"/>
    <w:lvl w:ilvl="0" w:tplc="DCE855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3745B"/>
    <w:multiLevelType w:val="hybridMultilevel"/>
    <w:tmpl w:val="1EEA5F00"/>
    <w:lvl w:ilvl="0" w:tplc="1778D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F61"/>
    <w:rsid w:val="00000148"/>
    <w:rsid w:val="00042BEA"/>
    <w:rsid w:val="00050917"/>
    <w:rsid w:val="0005194C"/>
    <w:rsid w:val="00057262"/>
    <w:rsid w:val="0005756C"/>
    <w:rsid w:val="00085B75"/>
    <w:rsid w:val="000C3134"/>
    <w:rsid w:val="001147BD"/>
    <w:rsid w:val="001251C8"/>
    <w:rsid w:val="00130863"/>
    <w:rsid w:val="00135D02"/>
    <w:rsid w:val="00147737"/>
    <w:rsid w:val="00151123"/>
    <w:rsid w:val="00185D48"/>
    <w:rsid w:val="001C2FF7"/>
    <w:rsid w:val="001C4EEA"/>
    <w:rsid w:val="001C72D2"/>
    <w:rsid w:val="001D6409"/>
    <w:rsid w:val="001E1F34"/>
    <w:rsid w:val="00233744"/>
    <w:rsid w:val="0026614C"/>
    <w:rsid w:val="00274F7D"/>
    <w:rsid w:val="00280F01"/>
    <w:rsid w:val="00282C23"/>
    <w:rsid w:val="002D555B"/>
    <w:rsid w:val="002D7D0E"/>
    <w:rsid w:val="002F6DD9"/>
    <w:rsid w:val="00312DCA"/>
    <w:rsid w:val="00312E28"/>
    <w:rsid w:val="00312F61"/>
    <w:rsid w:val="0038301F"/>
    <w:rsid w:val="00390840"/>
    <w:rsid w:val="003D3648"/>
    <w:rsid w:val="003F4FB0"/>
    <w:rsid w:val="00446087"/>
    <w:rsid w:val="004C39BA"/>
    <w:rsid w:val="00571BB4"/>
    <w:rsid w:val="0059326F"/>
    <w:rsid w:val="005B0D97"/>
    <w:rsid w:val="005B6AB9"/>
    <w:rsid w:val="005D3610"/>
    <w:rsid w:val="005F0EB4"/>
    <w:rsid w:val="006A06D0"/>
    <w:rsid w:val="006C1414"/>
    <w:rsid w:val="006D647B"/>
    <w:rsid w:val="006E3513"/>
    <w:rsid w:val="006E54D8"/>
    <w:rsid w:val="006F5308"/>
    <w:rsid w:val="007071BD"/>
    <w:rsid w:val="007405D0"/>
    <w:rsid w:val="0074156D"/>
    <w:rsid w:val="00775FFC"/>
    <w:rsid w:val="007D63E3"/>
    <w:rsid w:val="007D765C"/>
    <w:rsid w:val="008672B2"/>
    <w:rsid w:val="00873505"/>
    <w:rsid w:val="008A4802"/>
    <w:rsid w:val="008C0787"/>
    <w:rsid w:val="008E173B"/>
    <w:rsid w:val="008E505B"/>
    <w:rsid w:val="008F49C6"/>
    <w:rsid w:val="00984F25"/>
    <w:rsid w:val="00992AB6"/>
    <w:rsid w:val="00A022E9"/>
    <w:rsid w:val="00A2767C"/>
    <w:rsid w:val="00B159FC"/>
    <w:rsid w:val="00BC7561"/>
    <w:rsid w:val="00C5726E"/>
    <w:rsid w:val="00C57F0A"/>
    <w:rsid w:val="00C82DB8"/>
    <w:rsid w:val="00C923E6"/>
    <w:rsid w:val="00CC045B"/>
    <w:rsid w:val="00CF167D"/>
    <w:rsid w:val="00D057E6"/>
    <w:rsid w:val="00D67523"/>
    <w:rsid w:val="00E46734"/>
    <w:rsid w:val="00E94127"/>
    <w:rsid w:val="00EA07F4"/>
    <w:rsid w:val="00EA3275"/>
    <w:rsid w:val="00EC40C6"/>
    <w:rsid w:val="00EE167F"/>
    <w:rsid w:val="00F12F0E"/>
    <w:rsid w:val="00F13CA1"/>
    <w:rsid w:val="00F2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239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9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4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Text">
    <w:name w:val="Code Text"/>
    <w:basedOn w:val="HTMLSample"/>
    <w:uiPriority w:val="1"/>
    <w:qFormat/>
    <w:rsid w:val="00312F61"/>
    <w:rPr>
      <w:rFonts w:ascii="Consolas" w:hAnsi="Consolas"/>
      <w:color w:val="1F3864" w:themeColor="accent5" w:themeShade="80"/>
      <w:sz w:val="20"/>
      <w:szCs w:val="24"/>
      <w:bdr w:val="none" w:sz="0" w:space="0" w:color="auto"/>
    </w:rPr>
  </w:style>
  <w:style w:type="character" w:styleId="HTMLSample">
    <w:name w:val="HTML Sample"/>
    <w:basedOn w:val="DefaultParagraphFont"/>
    <w:uiPriority w:val="99"/>
    <w:semiHidden/>
    <w:unhideWhenUsed/>
    <w:rsid w:val="00C923E6"/>
    <w:rPr>
      <w:rFonts w:ascii="Courier" w:hAnsi="Courier"/>
      <w:sz w:val="24"/>
      <w:szCs w:val="24"/>
    </w:rPr>
  </w:style>
  <w:style w:type="paragraph" w:customStyle="1" w:styleId="TableText">
    <w:name w:val="Table Text"/>
    <w:basedOn w:val="BodyText"/>
    <w:qFormat/>
    <w:rsid w:val="00446087"/>
    <w:pPr>
      <w:spacing w:after="0"/>
      <w:jc w:val="both"/>
    </w:pPr>
    <w:rPr>
      <w:rFonts w:ascii="Garamond" w:eastAsia="Times New Roman" w:hAnsi="Garamond" w:cs="Times New Roman"/>
      <w:spacing w:val="-5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460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6087"/>
  </w:style>
  <w:style w:type="paragraph" w:customStyle="1" w:styleId="Issue">
    <w:name w:val="Issue"/>
    <w:basedOn w:val="Normal"/>
    <w:autoRedefine/>
    <w:qFormat/>
    <w:rsid w:val="00873505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FE3C9"/>
    </w:pPr>
  </w:style>
  <w:style w:type="paragraph" w:styleId="ListParagraph">
    <w:name w:val="List Paragraph"/>
    <w:basedOn w:val="Normal"/>
    <w:uiPriority w:val="34"/>
    <w:qFormat/>
    <w:rsid w:val="008F49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49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057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640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D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0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3Systems/co3-api/tree/master/pytho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example@site.com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694</Words>
  <Characters>3959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Project Overview</vt:lpstr>
      <vt:lpstr>    Installation</vt:lpstr>
      <vt:lpstr>    Python Libraries</vt:lpstr>
      <vt:lpstr>    Basic Configuration</vt:lpstr>
      <vt:lpstr>        Message Destination</vt:lpstr>
      <vt:lpstr>        Custom Action</vt:lpstr>
      <vt:lpstr>    Running the Application</vt:lpstr>
      <vt:lpstr>Snort Examples</vt:lpstr>
      <vt:lpstr>Framework Details</vt:lpstr>
      <vt:lpstr>    Input Parameters</vt:lpstr>
      <vt:lpstr>    Environment Context</vt:lpstr>
      <vt:lpstr>    Results</vt:lpstr>
      <vt:lpstr>Configuration</vt:lpstr>
      <vt:lpstr>    Other Considerations</vt:lpstr>
    </vt:vector>
  </TitlesOfParts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Pyle</dc:creator>
  <cp:keywords/>
  <dc:description/>
  <cp:lastModifiedBy>Alex Gamota</cp:lastModifiedBy>
  <cp:revision>54</cp:revision>
  <dcterms:created xsi:type="dcterms:W3CDTF">2015-11-17T22:04:00Z</dcterms:created>
  <dcterms:modified xsi:type="dcterms:W3CDTF">2016-08-09T15:52:00Z</dcterms:modified>
</cp:coreProperties>
</file>