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sz w:val="48"/>
          <w:szCs w:val="48"/>
        </w:rPr>
      </w:pP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7D42F6E" wp14:editId="222C8C51">
            <wp:extent cx="2854325" cy="1868805"/>
            <wp:effectExtent l="0" t="0" r="3175" b="0"/>
            <wp:docPr id="3" name="그림 3" descr="C:\Users\JJeong\Videos\kpu_로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eong\Videos\kpu_로고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2012182039 정홍래</w:t>
      </w: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2013182043 </w:t>
      </w:r>
      <w:proofErr w:type="spellStart"/>
      <w:r>
        <w:rPr>
          <w:rFonts w:hint="eastAsia"/>
          <w:sz w:val="28"/>
          <w:szCs w:val="28"/>
        </w:rPr>
        <w:t>최아도</w:t>
      </w:r>
      <w:proofErr w:type="spellEnd"/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 xml:space="preserve">2013182003 </w:t>
      </w:r>
      <w:proofErr w:type="spellStart"/>
      <w:r w:rsidRPr="0008381F">
        <w:rPr>
          <w:rFonts w:hint="eastAsia"/>
          <w:sz w:val="28"/>
          <w:szCs w:val="28"/>
        </w:rPr>
        <w:t>곽범식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정홍래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최아도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곽범식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403FE7" w:rsidRDefault="00930894" w:rsidP="00403FE7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</w:sdtContent>
    </w:sdt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lastRenderedPageBreak/>
        <w:t>게임 소개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게임 제목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장르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설명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조작법</w:t>
      </w:r>
    </w:p>
    <w:p w:rsidR="00403FE7" w:rsidRPr="00403FE7" w:rsidRDefault="00403FE7" w:rsidP="00403FE7">
      <w:pPr>
        <w:pStyle w:val="a5"/>
        <w:numPr>
          <w:ilvl w:val="1"/>
          <w:numId w:val="4"/>
        </w:numPr>
        <w:ind w:leftChars="0"/>
        <w:rPr>
          <w:rFonts w:hint="eastAsia"/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흐름 예상도</w:t>
      </w:r>
    </w:p>
    <w:p w:rsidR="00930894" w:rsidRDefault="00930894" w:rsidP="00930894">
      <w:pPr>
        <w:ind w:left="400"/>
        <w:rPr>
          <w:lang w:val="ko-KR"/>
        </w:rPr>
      </w:pPr>
    </w:p>
    <w:p w:rsidR="00930894" w:rsidRPr="00403FE7" w:rsidRDefault="00930894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관전 모드는 </w:t>
      </w:r>
      <w:r>
        <w:rPr>
          <w:sz w:val="22"/>
          <w:lang w:val="ko-KR"/>
        </w:rPr>
        <w:t xml:space="preserve">UDP </w:t>
      </w:r>
      <w:r>
        <w:rPr>
          <w:rFonts w:hint="eastAsia"/>
          <w:sz w:val="22"/>
          <w:lang w:val="ko-KR"/>
        </w:rPr>
        <w:t xml:space="preserve">서버의 </w:t>
      </w:r>
      <w:proofErr w:type="spellStart"/>
      <w:r w:rsidRPr="001F2255">
        <w:rPr>
          <w:sz w:val="22"/>
          <w:lang w:val="ko-KR"/>
        </w:rPr>
        <w:t>broadcast</w:t>
      </w:r>
      <w:proofErr w:type="spellEnd"/>
      <w:r>
        <w:rPr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massage</w:t>
      </w:r>
      <w:r>
        <w:rPr>
          <w:rFonts w:hint="eastAsia"/>
          <w:sz w:val="22"/>
          <w:lang w:val="ko-KR"/>
        </w:rPr>
        <w:t>로</w:t>
      </w:r>
      <w:proofErr w:type="spellEnd"/>
      <w:r>
        <w:rPr>
          <w:rFonts w:hint="eastAsia"/>
          <w:sz w:val="22"/>
          <w:lang w:val="ko-KR"/>
        </w:rPr>
        <w:t xml:space="preserve"> 데이터를 전송 받는다.</w:t>
      </w:r>
      <w:r w:rsidR="00CE7BD5">
        <w:rPr>
          <w:sz w:val="22"/>
          <w:lang w:val="ko-KR"/>
        </w:rPr>
        <w:t xml:space="preserve"> </w:t>
      </w:r>
      <w:proofErr w:type="gramStart"/>
      <w:r w:rsidR="00CE7BD5">
        <w:rPr>
          <w:sz w:val="22"/>
          <w:lang w:val="ko-KR"/>
        </w:rPr>
        <w:t xml:space="preserve">( </w:t>
      </w:r>
      <w:r w:rsidR="00CE7BD5">
        <w:rPr>
          <w:rFonts w:hint="eastAsia"/>
          <w:sz w:val="22"/>
          <w:lang w:val="ko-KR"/>
        </w:rPr>
        <w:t>확장기능</w:t>
      </w:r>
      <w:proofErr w:type="gramEnd"/>
      <w:r w:rsidR="00CE7BD5">
        <w:rPr>
          <w:rFonts w:hint="eastAsia"/>
          <w:sz w:val="22"/>
          <w:lang w:val="ko-KR"/>
        </w:rPr>
        <w:t xml:space="preserve"> )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</w:t>
      </w:r>
      <w:proofErr w:type="spellEnd"/>
      <w:r>
        <w:rPr>
          <w:rFonts w:hint="eastAsia"/>
          <w:sz w:val="22"/>
          <w:lang w:val="ko-KR"/>
        </w:rPr>
        <w:t xml:space="preserve"> 클라이언트를 수용한다.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D92787" w:rsidRP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생성할 수 있다. (생성시 클라이언트가 간이 서버를 </w:t>
      </w:r>
      <w:proofErr w:type="gramStart"/>
      <w:r>
        <w:rPr>
          <w:rFonts w:hint="eastAsia"/>
          <w:sz w:val="22"/>
          <w:lang w:val="ko-KR"/>
        </w:rPr>
        <w:t>생성 :</w:t>
      </w:r>
      <w:proofErr w:type="gram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Host</w:t>
      </w:r>
      <w:r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정보 </w:t>
      </w:r>
      <w:proofErr w:type="gramStart"/>
      <w:r>
        <w:rPr>
          <w:rFonts w:hint="eastAsia"/>
          <w:sz w:val="22"/>
          <w:lang w:val="ko-KR"/>
        </w:rPr>
        <w:t>( 방장의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>주소</w:t>
      </w:r>
      <w:proofErr w:type="spellEnd"/>
      <w:r>
        <w:rPr>
          <w:rFonts w:hint="eastAsia"/>
          <w:sz w:val="22"/>
          <w:lang w:val="ko-KR"/>
        </w:rPr>
        <w:t xml:space="preserve">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만들어진 대기방에 다른 클라이언트가 </w:t>
      </w:r>
      <w:proofErr w:type="spellStart"/>
      <w:r>
        <w:rPr>
          <w:rFonts w:hint="eastAsia"/>
          <w:sz w:val="22"/>
          <w:lang w:val="ko-KR"/>
        </w:rPr>
        <w:t>접속시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입장(</w:t>
      </w:r>
      <w:proofErr w:type="spellStart"/>
      <w:r>
        <w:rPr>
          <w:sz w:val="22"/>
          <w:lang w:val="ko-KR"/>
        </w:rPr>
        <w:t>connect</w:t>
      </w:r>
      <w:proofErr w:type="spellEnd"/>
      <w:r>
        <w:rPr>
          <w:sz w:val="22"/>
          <w:lang w:val="ko-KR"/>
        </w:rPr>
        <w:t>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</w:t>
      </w:r>
      <w:proofErr w:type="gramStart"/>
      <w:r w:rsidR="00CE7BD5">
        <w:rPr>
          <w:rFonts w:hint="eastAsia"/>
          <w:sz w:val="22"/>
          <w:lang w:val="ko-KR"/>
        </w:rPr>
        <w:t>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</w:t>
      </w:r>
      <w:proofErr w:type="gramEnd"/>
      <w:r w:rsidR="00CE7BD5">
        <w:rPr>
          <w:rFonts w:hint="eastAsia"/>
          <w:sz w:val="22"/>
          <w:lang w:val="ko-KR"/>
        </w:rPr>
        <w:t xml:space="preserve">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proofErr w:type="spellStart"/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</w:t>
      </w:r>
      <w:proofErr w:type="spellEnd"/>
      <w:r>
        <w:rPr>
          <w:rFonts w:hint="eastAsia"/>
          <w:sz w:val="22"/>
          <w:lang w:val="ko-KR"/>
        </w:rPr>
        <w:t xml:space="preserve">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rFonts w:hint="eastAsia"/>
          <w:sz w:val="22"/>
          <w:lang w:val="ko-KR"/>
        </w:rPr>
        <w:t>멀티스레드를</w:t>
      </w:r>
      <w:proofErr w:type="spellEnd"/>
      <w:r>
        <w:rPr>
          <w:rFonts w:hint="eastAsia"/>
          <w:sz w:val="22"/>
          <w:lang w:val="ko-KR"/>
        </w:rPr>
        <w:t xml:space="preserve">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proofErr w:type="spellStart"/>
      <w:r>
        <w:rPr>
          <w:sz w:val="22"/>
          <w:lang w:val="ko-KR"/>
        </w:rPr>
        <w:t>recv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후 </w:t>
      </w:r>
      <w:proofErr w:type="spellStart"/>
      <w:r>
        <w:rPr>
          <w:sz w:val="22"/>
          <w:lang w:val="ko-KR"/>
        </w:rPr>
        <w:t>update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결과물을 다시 </w:t>
      </w:r>
      <w:proofErr w:type="spellStart"/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</w:t>
      </w:r>
      <w:proofErr w:type="spellEnd"/>
      <w:r>
        <w:rPr>
          <w:rFonts w:hint="eastAsia"/>
          <w:sz w:val="22"/>
          <w:lang w:val="ko-KR"/>
        </w:rPr>
        <w:t>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딱 4개 1. </w:t>
      </w:r>
      <w:proofErr w:type="spellStart"/>
      <w:r>
        <w:rPr>
          <w:sz w:val="22"/>
          <w:lang w:val="ko-KR"/>
        </w:rPr>
        <w:t>H</w:t>
      </w:r>
      <w:r>
        <w:rPr>
          <w:rFonts w:hint="eastAsia"/>
          <w:sz w:val="22"/>
          <w:lang w:val="ko-KR"/>
        </w:rPr>
        <w:t>p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 xml:space="preserve">2. </w:t>
      </w:r>
      <w:r>
        <w:rPr>
          <w:rFonts w:hint="eastAsia"/>
          <w:sz w:val="22"/>
          <w:lang w:val="ko-KR"/>
        </w:rPr>
        <w:t>좌표 3. 유닛 종류 4. 유닛 상태 -&gt; 구조체로 묶어라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>배열,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리스트</w:t>
      </w:r>
      <w:r>
        <w:rPr>
          <w:sz w:val="22"/>
          <w:lang w:val="ko-KR"/>
        </w:rPr>
        <w:t xml:space="preserve">, </w:t>
      </w:r>
      <w:proofErr w:type="gramStart"/>
      <w:r>
        <w:rPr>
          <w:rFonts w:hint="eastAsia"/>
          <w:sz w:val="22"/>
          <w:lang w:val="ko-KR"/>
        </w:rPr>
        <w:t>벡터 로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저장된걸</w:t>
      </w:r>
      <w:proofErr w:type="spellEnd"/>
      <w:r>
        <w:rPr>
          <w:rFonts w:hint="eastAsia"/>
          <w:sz w:val="22"/>
          <w:lang w:val="ko-KR"/>
        </w:rPr>
        <w:t xml:space="preserve"> 그냥 순차적으로 줘서 하나씩 그리면 된다.</w:t>
      </w:r>
    </w:p>
    <w:p w:rsidR="005829B0" w:rsidRDefault="005829B0" w:rsidP="005829B0">
      <w:pPr>
        <w:rPr>
          <w:sz w:val="22"/>
          <w:lang w:val="ko-KR"/>
        </w:rPr>
      </w:pPr>
      <w:proofErr w:type="spellStart"/>
      <w:r>
        <w:rPr>
          <w:rFonts w:hint="eastAsia"/>
          <w:sz w:val="22"/>
          <w:lang w:val="ko-KR"/>
        </w:rPr>
        <w:t>클레시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로얄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 xml:space="preserve">==&gt; </w:t>
      </w:r>
      <w:r>
        <w:rPr>
          <w:rFonts w:hint="eastAsia"/>
          <w:sz w:val="22"/>
          <w:lang w:val="ko-KR"/>
        </w:rPr>
        <w:t>서버(</w:t>
      </w:r>
      <w:proofErr w:type="spellStart"/>
      <w:r>
        <w:rPr>
          <w:sz w:val="22"/>
          <w:lang w:val="ko-KR"/>
        </w:rPr>
        <w:t>host</w:t>
      </w:r>
      <w:proofErr w:type="spellEnd"/>
      <w:r>
        <w:rPr>
          <w:sz w:val="22"/>
          <w:lang w:val="ko-KR"/>
        </w:rPr>
        <w:t xml:space="preserve">) </w:t>
      </w:r>
      <w:r>
        <w:rPr>
          <w:rFonts w:hint="eastAsia"/>
          <w:sz w:val="22"/>
          <w:lang w:val="ko-KR"/>
        </w:rPr>
        <w:t>전부 연산, 참가자 = &gt; 조작만 (유닛 생성)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나머지 업데이트 =&gt; </w:t>
      </w:r>
      <w:proofErr w:type="spellStart"/>
      <w:r>
        <w:rPr>
          <w:rFonts w:hint="eastAsia"/>
          <w:sz w:val="22"/>
          <w:lang w:val="ko-KR"/>
        </w:rPr>
        <w:t>host가</w:t>
      </w:r>
      <w:proofErr w:type="spellEnd"/>
      <w:r>
        <w:rPr>
          <w:rFonts w:hint="eastAsia"/>
          <w:sz w:val="22"/>
          <w:lang w:val="ko-KR"/>
        </w:rPr>
        <w:t xml:space="preserve"> 전부 </w:t>
      </w:r>
      <w:proofErr w:type="spellStart"/>
      <w:r>
        <w:rPr>
          <w:rFonts w:hint="eastAsia"/>
          <w:sz w:val="22"/>
          <w:lang w:val="ko-KR"/>
        </w:rPr>
        <w:t>해줌</w:t>
      </w:r>
      <w:proofErr w:type="spellEnd"/>
      <w:r>
        <w:rPr>
          <w:rFonts w:hint="eastAsia"/>
          <w:sz w:val="22"/>
          <w:lang w:val="ko-KR"/>
        </w:rPr>
        <w:t xml:space="preserve"> </w:t>
      </w:r>
    </w:p>
    <w:p w:rsidR="00403FE7" w:rsidRDefault="00403FE7" w:rsidP="005829B0">
      <w:pPr>
        <w:rPr>
          <w:sz w:val="22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>
        <w:rPr>
          <w:rFonts w:hint="eastAsia"/>
          <w:b/>
          <w:sz w:val="28"/>
          <w:szCs w:val="28"/>
          <w:lang w:val="ko-KR"/>
        </w:rPr>
        <w:t>H</w:t>
      </w:r>
      <w:r>
        <w:rPr>
          <w:b/>
          <w:sz w:val="28"/>
          <w:szCs w:val="28"/>
          <w:lang w:val="ko-KR"/>
        </w:rPr>
        <w:t>igh-level</w:t>
      </w:r>
      <w:proofErr w:type="spellEnd"/>
      <w:r>
        <w:rPr>
          <w:b/>
          <w:sz w:val="28"/>
          <w:szCs w:val="28"/>
          <w:lang w:val="ko-KR"/>
        </w:rPr>
        <w:t xml:space="preserve">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흐름도</w:t>
      </w:r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클라이언트 흐름도</w:t>
      </w:r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스레드 동기화 방식</w:t>
      </w:r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P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>
        <w:rPr>
          <w:rFonts w:hint="eastAsia"/>
          <w:b/>
          <w:sz w:val="28"/>
          <w:szCs w:val="28"/>
          <w:lang w:val="ko-KR"/>
        </w:rPr>
        <w:t>L</w:t>
      </w:r>
      <w:r>
        <w:rPr>
          <w:b/>
          <w:sz w:val="28"/>
          <w:szCs w:val="28"/>
          <w:lang w:val="ko-KR"/>
        </w:rPr>
        <w:t>ow-level</w:t>
      </w:r>
      <w:proofErr w:type="spellEnd"/>
      <w:r>
        <w:rPr>
          <w:b/>
          <w:sz w:val="28"/>
          <w:szCs w:val="28"/>
          <w:lang w:val="ko-KR"/>
        </w:rPr>
        <w:t xml:space="preserve">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클라이언트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팀원 역할분담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정홍래</w:t>
      </w:r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최아도</w:t>
      </w:r>
      <w:proofErr w:type="spellEnd"/>
    </w:p>
    <w:p w:rsidR="00403FE7" w:rsidRPr="00403FE7" w:rsidRDefault="00403FE7" w:rsidP="00403FE7">
      <w:pPr>
        <w:rPr>
          <w:rFonts w:hint="eastAsia"/>
          <w:sz w:val="28"/>
          <w:szCs w:val="28"/>
          <w:lang w:val="ko-KR"/>
        </w:rPr>
      </w:pPr>
    </w:p>
    <w:p w:rsidR="00403FE7" w:rsidRP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곽범식</w:t>
      </w:r>
      <w:proofErr w:type="spellEnd"/>
    </w:p>
    <w:p w:rsidR="00403FE7" w:rsidRPr="00403FE7" w:rsidRDefault="00403FE7" w:rsidP="00403FE7">
      <w:pPr>
        <w:rPr>
          <w:rFonts w:hint="eastAsia"/>
          <w:b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환경</w:t>
      </w:r>
    </w:p>
    <w:p w:rsidR="00403FE7" w:rsidRPr="00403FE7" w:rsidRDefault="00403FE7" w:rsidP="00403FE7">
      <w:pPr>
        <w:rPr>
          <w:rFonts w:hint="eastAsia"/>
          <w:b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lastRenderedPageBreak/>
        <w:t>개발 일정</w:t>
      </w:r>
    </w:p>
    <w:p w:rsidR="007A1F1D" w:rsidRPr="007A1F1D" w:rsidRDefault="007A1F1D" w:rsidP="007A1F1D">
      <w:pPr>
        <w:pStyle w:val="a5"/>
        <w:rPr>
          <w:rFonts w:hint="eastAsia"/>
          <w:b/>
          <w:sz w:val="28"/>
          <w:szCs w:val="28"/>
          <w:lang w:val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날짜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정홍래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최아도</w:t>
            </w:r>
            <w:proofErr w:type="spellEnd"/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곽범식</w:t>
            </w:r>
            <w:proofErr w:type="spellEnd"/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 xml:space="preserve">11월 </w:t>
            </w:r>
            <w:r>
              <w:rPr>
                <w:b/>
                <w:sz w:val="22"/>
                <w:lang w:val="ko-KR"/>
              </w:rPr>
              <w:t>26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lastRenderedPageBreak/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7A1F1D" w:rsidTr="000779A0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</w:tcPr>
          <w:p w:rsidR="007A1F1D" w:rsidRPr="007A1F1D" w:rsidRDefault="007A1F1D" w:rsidP="007A1F1D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최종 프로젝트 발표</w:t>
            </w:r>
          </w:p>
        </w:tc>
      </w:tr>
    </w:tbl>
    <w:p w:rsidR="007A1F1D" w:rsidRPr="007A1F1D" w:rsidRDefault="007A1F1D" w:rsidP="007A1F1D">
      <w:pPr>
        <w:rPr>
          <w:rFonts w:hint="eastAsia"/>
          <w:b/>
          <w:sz w:val="28"/>
          <w:szCs w:val="28"/>
          <w:lang w:val="ko-KR"/>
        </w:rPr>
      </w:pPr>
      <w:bookmarkStart w:id="0" w:name="_GoBack"/>
      <w:bookmarkEnd w:id="0"/>
    </w:p>
    <w:sectPr w:rsidR="007A1F1D" w:rsidRPr="007A1F1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E4A" w:rsidRDefault="00403E4A" w:rsidP="0008381F">
      <w:pPr>
        <w:spacing w:after="0" w:line="240" w:lineRule="auto"/>
      </w:pPr>
      <w:r>
        <w:separator/>
      </w:r>
    </w:p>
  </w:endnote>
  <w:endnote w:type="continuationSeparator" w:id="0">
    <w:p w:rsidR="00403E4A" w:rsidRDefault="00403E4A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8381F" w:rsidRDefault="0008381F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1F1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1F1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381F" w:rsidRDefault="000838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E4A" w:rsidRDefault="00403E4A" w:rsidP="0008381F">
      <w:pPr>
        <w:spacing w:after="0" w:line="240" w:lineRule="auto"/>
      </w:pPr>
      <w:r>
        <w:separator/>
      </w:r>
    </w:p>
  </w:footnote>
  <w:footnote w:type="continuationSeparator" w:id="0">
    <w:p w:rsidR="00403E4A" w:rsidRDefault="00403E4A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5E3A28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E544C"/>
    <w:multiLevelType w:val="hybridMultilevel"/>
    <w:tmpl w:val="647C6BCA"/>
    <w:lvl w:ilvl="0" w:tplc="C584DA4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EC37B1"/>
    <w:multiLevelType w:val="hybridMultilevel"/>
    <w:tmpl w:val="113693E8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815F4"/>
    <w:rsid w:val="0008381F"/>
    <w:rsid w:val="001F2255"/>
    <w:rsid w:val="00403E4A"/>
    <w:rsid w:val="00403FE7"/>
    <w:rsid w:val="005829B0"/>
    <w:rsid w:val="007A1F1D"/>
    <w:rsid w:val="008A53A7"/>
    <w:rsid w:val="00930894"/>
    <w:rsid w:val="00937A9C"/>
    <w:rsid w:val="00CE7BD5"/>
    <w:rsid w:val="00D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84A5"/>
  <w15:chartTrackingRefBased/>
  <w15:docId w15:val="{A2B046C9-46A3-407B-9579-8EA4BA5A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  <w:style w:type="table" w:styleId="a6">
    <w:name w:val="Table Grid"/>
    <w:basedOn w:val="a1"/>
    <w:uiPriority w:val="39"/>
    <w:rsid w:val="007A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4DB0-D3F1-4D73-973B-5D55E100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홍래 정</cp:lastModifiedBy>
  <cp:revision>2</cp:revision>
  <dcterms:created xsi:type="dcterms:W3CDTF">2017-11-06T15:43:00Z</dcterms:created>
  <dcterms:modified xsi:type="dcterms:W3CDTF">2017-11-08T03:16:00Z</dcterms:modified>
</cp:coreProperties>
</file>