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095E" w14:textId="61A0931C" w:rsidR="00C93AB2" w:rsidRPr="00F14E8D" w:rsidRDefault="00F14E8D" w:rsidP="00C93AB2">
      <w:pPr>
        <w:rPr>
          <w:rFonts w:ascii="Abadi" w:hAnsi="Abadi"/>
          <w:b/>
          <w:bCs/>
          <w:i/>
          <w:iCs/>
          <w:u w:val="single"/>
        </w:rPr>
      </w:pPr>
      <w:r w:rsidRPr="00F14E8D">
        <w:rPr>
          <w:rFonts w:ascii="Abadi" w:hAnsi="Abadi"/>
          <w:b/>
          <w:bCs/>
          <w:i/>
          <w:iCs/>
          <w:u w:val="single"/>
        </w:rPr>
        <w:t>Ricia Daniels</w:t>
      </w:r>
      <w:r w:rsidR="00315DA5" w:rsidRPr="00F14E8D">
        <w:rPr>
          <w:rFonts w:ascii="Abadi" w:hAnsi="Abadi"/>
          <w:b/>
          <w:bCs/>
          <w:i/>
          <w:iCs/>
          <w:u w:val="single"/>
        </w:rPr>
        <w:t xml:space="preserve">- </w:t>
      </w:r>
      <w:r w:rsidR="00315DA5">
        <w:rPr>
          <w:rFonts w:ascii="Abadi" w:hAnsi="Abadi"/>
          <w:b/>
          <w:bCs/>
          <w:i/>
          <w:iCs/>
          <w:u w:val="single"/>
        </w:rPr>
        <w:t>Data Analyst</w:t>
      </w:r>
    </w:p>
    <w:p w14:paraId="0BCD57BF" w14:textId="77777777" w:rsidR="00F14E8D" w:rsidRDefault="00C93AB2" w:rsidP="00C93AB2">
      <w:r>
        <w:tab/>
      </w:r>
    </w:p>
    <w:p w14:paraId="40ECFFEA" w14:textId="5FAD0608" w:rsidR="00C93AB2" w:rsidRDefault="00C93AB2" w:rsidP="00C93AB2">
      <w:proofErr w:type="spellStart"/>
      <w:r>
        <w:t>PyCitySchools</w:t>
      </w:r>
      <w:proofErr w:type="spellEnd"/>
      <w:r>
        <w:t xml:space="preserve"> </w:t>
      </w:r>
      <w:r w:rsidR="00267B7F">
        <w:t>has a</w:t>
      </w:r>
      <w:r w:rsidR="00C025EE">
        <w:t xml:space="preserve"> total of </w:t>
      </w:r>
      <w:r>
        <w:t xml:space="preserve">39,170 students across 15 different schools </w:t>
      </w:r>
      <w:r w:rsidR="00C025EE">
        <w:t>eight</w:t>
      </w:r>
      <w:r>
        <w:t xml:space="preserve"> </w:t>
      </w:r>
      <w:r w:rsidR="00C025EE">
        <w:t>c</w:t>
      </w:r>
      <w:r>
        <w:t xml:space="preserve">harter, </w:t>
      </w:r>
      <w:r w:rsidR="00C025EE">
        <w:t>seven d</w:t>
      </w:r>
      <w:r>
        <w:t xml:space="preserve">istrict. </w:t>
      </w:r>
      <w:proofErr w:type="spellStart"/>
      <w:r>
        <w:t>PyCitySchools</w:t>
      </w:r>
      <w:proofErr w:type="spellEnd"/>
      <w:r>
        <w:t xml:space="preserve"> has an operating budget of $</w:t>
      </w:r>
      <w:r w:rsidR="00C025EE">
        <w:t>24,649,428,</w:t>
      </w:r>
      <w:r>
        <w:t xml:space="preserve"> </w:t>
      </w:r>
      <w:r w:rsidR="00C025EE">
        <w:t xml:space="preserve">the equivalent </w:t>
      </w:r>
      <w:r w:rsidR="00B92564">
        <w:t>to $</w:t>
      </w:r>
      <w:r>
        <w:t xml:space="preserve">629.30 per student. </w:t>
      </w:r>
      <w:r w:rsidR="00C025EE">
        <w:t xml:space="preserve"> </w:t>
      </w:r>
      <w:proofErr w:type="spellStart"/>
      <w:r>
        <w:t>PyCitySchools</w:t>
      </w:r>
      <w:proofErr w:type="spellEnd"/>
      <w:r>
        <w:t>,</w:t>
      </w:r>
      <w:r w:rsidR="00C025EE">
        <w:t xml:space="preserve"> Students overall  </w:t>
      </w:r>
      <w:r>
        <w:t xml:space="preserve"> from all </w:t>
      </w:r>
      <w:r w:rsidR="00C025EE">
        <w:t xml:space="preserve">fifteen </w:t>
      </w:r>
      <w:r>
        <w:t xml:space="preserve">campuses average a 79% as far as their math scores </w:t>
      </w:r>
      <w:proofErr w:type="gramStart"/>
      <w:r>
        <w:t>with</w:t>
      </w:r>
      <w:proofErr w:type="gramEnd"/>
      <w:r>
        <w:t xml:space="preserve"> 75% of the students passing the Math End of Year Assessment</w:t>
      </w:r>
      <w:r w:rsidR="00C025EE">
        <w:t>,</w:t>
      </w:r>
      <w:r>
        <w:t xml:space="preserve"> </w:t>
      </w:r>
      <w:r w:rsidR="00C025EE">
        <w:t>a</w:t>
      </w:r>
      <w:r>
        <w:t>s far as</w:t>
      </w:r>
      <w:r w:rsidR="00C025EE">
        <w:t xml:space="preserve">, </w:t>
      </w:r>
      <w:r>
        <w:t xml:space="preserve">reading, the students </w:t>
      </w:r>
      <w:r w:rsidR="00B92564">
        <w:t xml:space="preserve">fare a higher </w:t>
      </w:r>
      <w:r>
        <w:t xml:space="preserve">average of 82% reading score and an astonishing 86% of our students pass the Reading End of Year Assessment. With those scores, at </w:t>
      </w:r>
      <w:proofErr w:type="spellStart"/>
      <w:r>
        <w:t>PyCitySchool</w:t>
      </w:r>
      <w:proofErr w:type="spellEnd"/>
      <w:r>
        <w:t xml:space="preserve"> </w:t>
      </w:r>
      <w:r w:rsidR="00B92564">
        <w:t>h</w:t>
      </w:r>
      <w:r>
        <w:t xml:space="preserve">as only 48% of our total students Passed Both the Math and Reading End of Year Assessments. </w:t>
      </w:r>
    </w:p>
    <w:p w14:paraId="5F2287DA" w14:textId="5FC834B3" w:rsidR="00C93AB2" w:rsidRDefault="00C93AB2" w:rsidP="00C93AB2">
      <w:r>
        <w:t xml:space="preserve">Cabrera High School is </w:t>
      </w:r>
      <w:r w:rsidR="00B92564">
        <w:t xml:space="preserve">the </w:t>
      </w:r>
      <w:r w:rsidR="00267B7F">
        <w:t>top</w:t>
      </w:r>
      <w:r w:rsidR="00B92564">
        <w:t xml:space="preserve"> school </w:t>
      </w:r>
      <w:r>
        <w:t xml:space="preserve">with 91% of their students passing both the Math and Reading End of Year Assessments closely followed by Thomas, Griffin, Wilson and Pena High Schools who all boast a 90% Passing Rate just slightly behind Cabrera High School.  </w:t>
      </w:r>
    </w:p>
    <w:p w14:paraId="516A1257" w14:textId="08CE88C5" w:rsidR="00EB6E23" w:rsidRDefault="00C93AB2" w:rsidP="00C93AB2">
      <w:r>
        <w:t>Overall, our Charter schools combined scored 37</w:t>
      </w:r>
      <w:r w:rsidR="00B92564">
        <w:t>%</w:t>
      </w:r>
      <w:r>
        <w:t xml:space="preserve"> points higher, (90% to 53%) relating to their students passing both Math and </w:t>
      </w:r>
      <w:r w:rsidR="00B92564">
        <w:t>Reading. The information from the data</w:t>
      </w:r>
      <w:r>
        <w:t xml:space="preserve"> </w:t>
      </w:r>
      <w:r w:rsidR="00B92564">
        <w:t xml:space="preserve">provides that Charter schools </w:t>
      </w:r>
      <w:r>
        <w:t xml:space="preserve">can budget spent per student at each campus across our district has very little impact on student achievement as our highest performing school, Cabrera, spends $582 per student and our lowest performing school, </w:t>
      </w:r>
      <w:r w:rsidR="00267B7F">
        <w:t>Johnson only spends $</w:t>
      </w:r>
      <w:r>
        <w:t xml:space="preserve">650 per student. We </w:t>
      </w:r>
      <w:r w:rsidR="00315DA5">
        <w:t xml:space="preserve">are compiling all data </w:t>
      </w:r>
      <w:proofErr w:type="gramStart"/>
      <w:r w:rsidR="00315DA5">
        <w:t xml:space="preserve">information </w:t>
      </w:r>
      <w:r>
        <w:t xml:space="preserve"> with</w:t>
      </w:r>
      <w:proofErr w:type="gramEnd"/>
      <w:r>
        <w:t xml:space="preserve"> our investors, the PTA and the school board to see what </w:t>
      </w:r>
      <w:r w:rsidR="00315DA5">
        <w:t xml:space="preserve">composites </w:t>
      </w:r>
      <w:proofErr w:type="gramStart"/>
      <w:r w:rsidR="00315DA5">
        <w:t>works</w:t>
      </w:r>
      <w:proofErr w:type="gramEnd"/>
      <w:r w:rsidR="00315DA5">
        <w:t xml:space="preserve"> best. </w:t>
      </w:r>
    </w:p>
    <w:p w14:paraId="629D7147" w14:textId="77777777" w:rsidR="0088714C" w:rsidRDefault="0088714C" w:rsidP="00C93AB2"/>
    <w:p w14:paraId="14548D19" w14:textId="77777777" w:rsidR="007A27FE" w:rsidRDefault="007A27FE" w:rsidP="00C93AB2"/>
    <w:p w14:paraId="799CBAED" w14:textId="77777777" w:rsidR="007A27FE" w:rsidRDefault="007A27FE" w:rsidP="00C93AB2"/>
    <w:p w14:paraId="38C77555" w14:textId="65148EE5" w:rsidR="00C93AB2" w:rsidRDefault="00C93AB2" w:rsidP="00C93AB2"/>
    <w:sectPr w:rsidR="00C9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B2"/>
    <w:rsid w:val="001676FD"/>
    <w:rsid w:val="00267B7F"/>
    <w:rsid w:val="00315DA5"/>
    <w:rsid w:val="006264BF"/>
    <w:rsid w:val="0065272C"/>
    <w:rsid w:val="00686D92"/>
    <w:rsid w:val="007A27FE"/>
    <w:rsid w:val="0088714C"/>
    <w:rsid w:val="009138A3"/>
    <w:rsid w:val="00B92564"/>
    <w:rsid w:val="00C025EE"/>
    <w:rsid w:val="00C93AB2"/>
    <w:rsid w:val="00EB6E23"/>
    <w:rsid w:val="00F14E8D"/>
    <w:rsid w:val="00F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19A"/>
  <w15:chartTrackingRefBased/>
  <w15:docId w15:val="{27092E68-8783-4F85-8B05-1A86B3DC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Ricia Daniels</dc:creator>
  <cp:keywords/>
  <dc:description/>
  <cp:lastModifiedBy>Ricia Daniels</cp:lastModifiedBy>
  <cp:revision>2</cp:revision>
  <dcterms:created xsi:type="dcterms:W3CDTF">2025-02-03T21:15:00Z</dcterms:created>
  <dcterms:modified xsi:type="dcterms:W3CDTF">2025-02-03T21:15:00Z</dcterms:modified>
</cp:coreProperties>
</file>