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72BD9F" w14:textId="22C409AD" w:rsidR="00936193" w:rsidRPr="00126895" w:rsidRDefault="00936193">
      <w:pPr>
        <w:rPr>
          <w:b/>
          <w:sz w:val="28"/>
          <w:szCs w:val="28"/>
        </w:rPr>
      </w:pPr>
      <w:r w:rsidRPr="00126895">
        <w:rPr>
          <w:b/>
          <w:sz w:val="28"/>
          <w:szCs w:val="28"/>
        </w:rPr>
        <w:t>Assignment: Design Thinking</w:t>
      </w:r>
    </w:p>
    <w:p w14:paraId="390E5282" w14:textId="35DD7E71" w:rsidR="008D7537" w:rsidRPr="00126895" w:rsidRDefault="00C64ECB">
      <w:pPr>
        <w:rPr>
          <w:sz w:val="28"/>
          <w:szCs w:val="28"/>
        </w:rPr>
      </w:pPr>
      <w:r w:rsidRPr="00126895">
        <w:rPr>
          <w:sz w:val="28"/>
          <w:szCs w:val="28"/>
        </w:rPr>
        <w:t xml:space="preserve">As stated in problem statement we come up with a </w:t>
      </w:r>
      <w:r w:rsidR="00D55ADD" w:rsidRPr="00126895">
        <w:rPr>
          <w:sz w:val="28"/>
          <w:szCs w:val="28"/>
        </w:rPr>
        <w:t xml:space="preserve">following </w:t>
      </w:r>
      <w:r w:rsidRPr="00126895">
        <w:rPr>
          <w:sz w:val="28"/>
          <w:szCs w:val="28"/>
        </w:rPr>
        <w:t>solution</w:t>
      </w:r>
      <w:r w:rsidR="00D55ADD" w:rsidRPr="00126895">
        <w:rPr>
          <w:sz w:val="28"/>
          <w:szCs w:val="28"/>
        </w:rPr>
        <w:t>.</w:t>
      </w:r>
      <w:r w:rsidRPr="00126895">
        <w:rPr>
          <w:sz w:val="28"/>
          <w:szCs w:val="28"/>
        </w:rPr>
        <w:t xml:space="preserve"> </w:t>
      </w:r>
    </w:p>
    <w:p w14:paraId="0D489470" w14:textId="77777777" w:rsidR="00126895" w:rsidRPr="00126895" w:rsidRDefault="00126895">
      <w:pPr>
        <w:rPr>
          <w:sz w:val="28"/>
          <w:szCs w:val="28"/>
        </w:rPr>
      </w:pPr>
    </w:p>
    <w:p w14:paraId="4D40775A" w14:textId="63D0489E" w:rsidR="008D7537" w:rsidRPr="00126895" w:rsidRDefault="008D7537" w:rsidP="008D7537">
      <w:pPr>
        <w:jc w:val="center"/>
        <w:rPr>
          <w:sz w:val="28"/>
          <w:szCs w:val="28"/>
        </w:rPr>
      </w:pPr>
      <w:r w:rsidRPr="00126895">
        <w:rPr>
          <w:noProof/>
          <w:sz w:val="28"/>
          <w:szCs w:val="28"/>
        </w:rPr>
        <w:drawing>
          <wp:inline distT="0" distB="0" distL="0" distR="0" wp14:anchorId="74D5BA05" wp14:editId="2F2A05D2">
            <wp:extent cx="4701540" cy="20497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5525" w14:textId="77777777" w:rsidR="00126895" w:rsidRPr="00126895" w:rsidRDefault="00126895" w:rsidP="001009FB">
      <w:pPr>
        <w:jc w:val="both"/>
        <w:rPr>
          <w:sz w:val="28"/>
          <w:szCs w:val="28"/>
        </w:rPr>
      </w:pPr>
    </w:p>
    <w:p w14:paraId="041BB438" w14:textId="77777777" w:rsidR="00126895" w:rsidRPr="00126895" w:rsidRDefault="00126895" w:rsidP="001009FB">
      <w:pPr>
        <w:jc w:val="both"/>
        <w:rPr>
          <w:sz w:val="28"/>
          <w:szCs w:val="28"/>
        </w:rPr>
      </w:pPr>
    </w:p>
    <w:p w14:paraId="4DBC85EF" w14:textId="2FBE5500" w:rsidR="00D55ADD" w:rsidRDefault="00936193" w:rsidP="001009FB">
      <w:pPr>
        <w:jc w:val="both"/>
        <w:rPr>
          <w:sz w:val="28"/>
          <w:szCs w:val="28"/>
        </w:rPr>
      </w:pPr>
      <w:r w:rsidRPr="00126895">
        <w:rPr>
          <w:sz w:val="28"/>
          <w:szCs w:val="28"/>
        </w:rPr>
        <w:t xml:space="preserve">Considering </w:t>
      </w:r>
      <w:r w:rsidR="001009FB" w:rsidRPr="00126895">
        <w:rPr>
          <w:sz w:val="28"/>
          <w:szCs w:val="28"/>
        </w:rPr>
        <w:t xml:space="preserve">the </w:t>
      </w:r>
      <w:r w:rsidRPr="00126895">
        <w:rPr>
          <w:sz w:val="28"/>
          <w:szCs w:val="28"/>
        </w:rPr>
        <w:t>future</w:t>
      </w:r>
      <w:r w:rsidR="00126895" w:rsidRPr="00126895">
        <w:rPr>
          <w:sz w:val="28"/>
          <w:szCs w:val="28"/>
        </w:rPr>
        <w:t xml:space="preserve"> and </w:t>
      </w:r>
      <w:r w:rsidRPr="00126895">
        <w:rPr>
          <w:sz w:val="28"/>
          <w:szCs w:val="28"/>
        </w:rPr>
        <w:t>the problem of traffic</w:t>
      </w:r>
      <w:r w:rsidR="00126895" w:rsidRPr="00126895">
        <w:rPr>
          <w:sz w:val="28"/>
          <w:szCs w:val="28"/>
        </w:rPr>
        <w:t>,</w:t>
      </w:r>
      <w:r w:rsidR="00D55ADD" w:rsidRPr="00126895">
        <w:rPr>
          <w:sz w:val="28"/>
          <w:szCs w:val="28"/>
        </w:rPr>
        <w:t xml:space="preserve"> </w:t>
      </w:r>
      <w:r w:rsidRPr="00126895">
        <w:rPr>
          <w:sz w:val="28"/>
          <w:szCs w:val="28"/>
        </w:rPr>
        <w:t xml:space="preserve">we propose that we should </w:t>
      </w:r>
      <w:r w:rsidR="00D55ADD" w:rsidRPr="00126895">
        <w:rPr>
          <w:sz w:val="28"/>
          <w:szCs w:val="28"/>
        </w:rPr>
        <w:t xml:space="preserve">have </w:t>
      </w:r>
      <w:r w:rsidRPr="00126895">
        <w:rPr>
          <w:sz w:val="28"/>
          <w:szCs w:val="28"/>
        </w:rPr>
        <w:t xml:space="preserve">at least one flyover on one of the two-perpendicular road. The plan of their interconnection is as shown in above diagram. </w:t>
      </w:r>
    </w:p>
    <w:p w14:paraId="33CFC076" w14:textId="77777777" w:rsidR="00126895" w:rsidRPr="00126895" w:rsidRDefault="00126895" w:rsidP="001009FB">
      <w:pPr>
        <w:jc w:val="both"/>
        <w:rPr>
          <w:sz w:val="28"/>
          <w:szCs w:val="28"/>
        </w:rPr>
      </w:pPr>
    </w:p>
    <w:p w14:paraId="555B6F01" w14:textId="2452D16F" w:rsidR="00126895" w:rsidRDefault="00126895" w:rsidP="001009FB">
      <w:pPr>
        <w:jc w:val="both"/>
        <w:rPr>
          <w:sz w:val="28"/>
          <w:szCs w:val="28"/>
        </w:rPr>
      </w:pPr>
      <w:r w:rsidRPr="00126895">
        <w:rPr>
          <w:sz w:val="28"/>
          <w:szCs w:val="28"/>
        </w:rPr>
        <w:t>The above design plan not only reduces the cost, but it is also effective and rigid. It will save the cost spend on signal</w:t>
      </w:r>
      <w:r w:rsidR="003D3DB6">
        <w:rPr>
          <w:sz w:val="28"/>
          <w:szCs w:val="28"/>
        </w:rPr>
        <w:t xml:space="preserve"> indicators</w:t>
      </w:r>
      <w:r w:rsidRPr="00126895">
        <w:rPr>
          <w:sz w:val="28"/>
          <w:szCs w:val="28"/>
        </w:rPr>
        <w:t xml:space="preserve">. </w:t>
      </w:r>
      <w:bookmarkStart w:id="0" w:name="_GoBack"/>
      <w:r w:rsidRPr="00126895">
        <w:rPr>
          <w:sz w:val="28"/>
          <w:szCs w:val="28"/>
        </w:rPr>
        <w:t>As we are not using the signal</w:t>
      </w:r>
      <w:r w:rsidR="003D3DB6">
        <w:rPr>
          <w:sz w:val="28"/>
          <w:szCs w:val="28"/>
        </w:rPr>
        <w:t xml:space="preserve"> indicators in our plan</w:t>
      </w:r>
      <w:r w:rsidR="00EE19C9">
        <w:rPr>
          <w:sz w:val="28"/>
          <w:szCs w:val="28"/>
        </w:rPr>
        <w:t xml:space="preserve"> which</w:t>
      </w:r>
      <w:r w:rsidRPr="00126895">
        <w:rPr>
          <w:sz w:val="28"/>
          <w:szCs w:val="28"/>
        </w:rPr>
        <w:t xml:space="preserve"> reduce</w:t>
      </w:r>
      <w:r w:rsidR="003D3DB6">
        <w:rPr>
          <w:sz w:val="28"/>
          <w:szCs w:val="28"/>
        </w:rPr>
        <w:t>s</w:t>
      </w:r>
      <w:r w:rsidRPr="00126895">
        <w:rPr>
          <w:sz w:val="28"/>
          <w:szCs w:val="28"/>
        </w:rPr>
        <w:t xml:space="preserve"> the waiting time of vehicles</w:t>
      </w:r>
      <w:r w:rsidR="00EE19C9">
        <w:rPr>
          <w:sz w:val="28"/>
          <w:szCs w:val="28"/>
        </w:rPr>
        <w:t xml:space="preserve"> and</w:t>
      </w:r>
      <w:r w:rsidRPr="00126895">
        <w:rPr>
          <w:sz w:val="28"/>
          <w:szCs w:val="28"/>
        </w:rPr>
        <w:t xml:space="preserve"> </w:t>
      </w:r>
      <w:r w:rsidR="003D3DB6">
        <w:rPr>
          <w:sz w:val="28"/>
          <w:szCs w:val="28"/>
        </w:rPr>
        <w:t>somewhat help’s to</w:t>
      </w:r>
      <w:r w:rsidRPr="00126895">
        <w:rPr>
          <w:sz w:val="28"/>
          <w:szCs w:val="28"/>
        </w:rPr>
        <w:t xml:space="preserve"> solves the traffic problems.</w:t>
      </w:r>
    </w:p>
    <w:bookmarkEnd w:id="0"/>
    <w:p w14:paraId="7E3E7C53" w14:textId="77777777" w:rsidR="00126895" w:rsidRPr="00126895" w:rsidRDefault="00126895" w:rsidP="001009FB">
      <w:pPr>
        <w:jc w:val="both"/>
        <w:rPr>
          <w:sz w:val="28"/>
          <w:szCs w:val="28"/>
        </w:rPr>
      </w:pPr>
    </w:p>
    <w:p w14:paraId="1CE8888A" w14:textId="261E9AC5" w:rsidR="00484408" w:rsidRDefault="00D55ADD" w:rsidP="001009FB">
      <w:pPr>
        <w:jc w:val="both"/>
        <w:rPr>
          <w:sz w:val="28"/>
          <w:szCs w:val="28"/>
        </w:rPr>
      </w:pPr>
      <w:r w:rsidRPr="00126895">
        <w:rPr>
          <w:sz w:val="28"/>
          <w:szCs w:val="28"/>
        </w:rPr>
        <w:t>we are also building pedestrian way so that people can as use of that for walking and other related stuff</w:t>
      </w:r>
      <w:r w:rsidR="00936193" w:rsidRPr="00126895">
        <w:rPr>
          <w:sz w:val="28"/>
          <w:szCs w:val="28"/>
        </w:rPr>
        <w:t xml:space="preserve">. </w:t>
      </w:r>
      <w:r w:rsidR="00484408" w:rsidRPr="00126895">
        <w:rPr>
          <w:sz w:val="28"/>
          <w:szCs w:val="28"/>
        </w:rPr>
        <w:t xml:space="preserve">Considering the risks of accidents because of huge traffic, we are building the cross subway's so that people can do use of that </w:t>
      </w:r>
      <w:r w:rsidR="00EE19C9">
        <w:rPr>
          <w:sz w:val="28"/>
          <w:szCs w:val="28"/>
        </w:rPr>
        <w:t>for</w:t>
      </w:r>
      <w:r w:rsidR="00484408" w:rsidRPr="00126895">
        <w:rPr>
          <w:sz w:val="28"/>
          <w:szCs w:val="28"/>
        </w:rPr>
        <w:t xml:space="preserve"> walking and small transportation.</w:t>
      </w:r>
    </w:p>
    <w:p w14:paraId="6C75C7F0" w14:textId="77777777" w:rsidR="00126895" w:rsidRPr="00126895" w:rsidRDefault="00126895" w:rsidP="001009FB">
      <w:pPr>
        <w:jc w:val="both"/>
        <w:rPr>
          <w:sz w:val="28"/>
          <w:szCs w:val="28"/>
        </w:rPr>
      </w:pPr>
    </w:p>
    <w:p w14:paraId="7796B1EA" w14:textId="3E3484F9" w:rsidR="00126895" w:rsidRDefault="00484408" w:rsidP="00126895">
      <w:pPr>
        <w:jc w:val="both"/>
        <w:rPr>
          <w:sz w:val="28"/>
          <w:szCs w:val="28"/>
        </w:rPr>
      </w:pPr>
      <w:r w:rsidRPr="00126895">
        <w:rPr>
          <w:sz w:val="28"/>
          <w:szCs w:val="28"/>
        </w:rPr>
        <w:t xml:space="preserve">We have done a special provision for the peoples with disabilities to come and go via </w:t>
      </w:r>
      <w:proofErr w:type="gramStart"/>
      <w:r w:rsidRPr="00126895">
        <w:rPr>
          <w:sz w:val="28"/>
          <w:szCs w:val="28"/>
        </w:rPr>
        <w:t>subway's</w:t>
      </w:r>
      <w:proofErr w:type="gramEnd"/>
      <w:r w:rsidRPr="00126895">
        <w:rPr>
          <w:sz w:val="28"/>
          <w:szCs w:val="28"/>
        </w:rPr>
        <w:t xml:space="preserve">. The subway's will only be used by the walking people to easy out their </w:t>
      </w:r>
      <w:r w:rsidRPr="00126895">
        <w:rPr>
          <w:sz w:val="28"/>
          <w:szCs w:val="28"/>
        </w:rPr>
        <w:lastRenderedPageBreak/>
        <w:t>daily stuff. We have done the separate provision of service lane for two-wheelers and for local vehicles in the plan.</w:t>
      </w:r>
    </w:p>
    <w:p w14:paraId="7FDE1201" w14:textId="0565B07F" w:rsidR="00126895" w:rsidRDefault="00126895" w:rsidP="00126895">
      <w:pPr>
        <w:jc w:val="both"/>
        <w:rPr>
          <w:sz w:val="28"/>
          <w:szCs w:val="28"/>
        </w:rPr>
      </w:pPr>
    </w:p>
    <w:p w14:paraId="29309CA1" w14:textId="77777777" w:rsidR="00126895" w:rsidRPr="00126895" w:rsidRDefault="00126895" w:rsidP="00126895">
      <w:pPr>
        <w:jc w:val="both"/>
        <w:rPr>
          <w:sz w:val="28"/>
          <w:szCs w:val="28"/>
        </w:rPr>
      </w:pPr>
    </w:p>
    <w:p w14:paraId="0FDE7A04" w14:textId="64FB951D" w:rsidR="00126895" w:rsidRPr="00126895" w:rsidRDefault="001009FB" w:rsidP="00126895">
      <w:pPr>
        <w:jc w:val="center"/>
        <w:rPr>
          <w:sz w:val="28"/>
          <w:szCs w:val="28"/>
        </w:rPr>
      </w:pPr>
      <w:r w:rsidRPr="00126895">
        <w:rPr>
          <w:noProof/>
          <w:sz w:val="28"/>
          <w:szCs w:val="28"/>
        </w:rPr>
        <w:drawing>
          <wp:inline distT="0" distB="0" distL="0" distR="0" wp14:anchorId="180A630D" wp14:editId="3AB5572E">
            <wp:extent cx="5158740" cy="25527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DC11" w14:textId="77777777" w:rsidR="00126895" w:rsidRDefault="00126895" w:rsidP="001009FB">
      <w:pPr>
        <w:jc w:val="both"/>
        <w:rPr>
          <w:sz w:val="28"/>
          <w:szCs w:val="28"/>
        </w:rPr>
      </w:pPr>
    </w:p>
    <w:p w14:paraId="09A54FFA" w14:textId="22945314" w:rsidR="008D7537" w:rsidRPr="00126895" w:rsidRDefault="00936193" w:rsidP="001009FB">
      <w:pPr>
        <w:jc w:val="both"/>
        <w:rPr>
          <w:sz w:val="28"/>
          <w:szCs w:val="28"/>
        </w:rPr>
      </w:pPr>
      <w:r w:rsidRPr="00126895">
        <w:rPr>
          <w:sz w:val="28"/>
          <w:szCs w:val="28"/>
        </w:rPr>
        <w:t>The above image represents the demo or actual pictorial representation of plan</w:t>
      </w:r>
    </w:p>
    <w:sectPr w:rsidR="008D7537" w:rsidRPr="001268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FA4"/>
    <w:rsid w:val="00032361"/>
    <w:rsid w:val="001009FB"/>
    <w:rsid w:val="00126895"/>
    <w:rsid w:val="00210AB3"/>
    <w:rsid w:val="00366F93"/>
    <w:rsid w:val="003D3DB6"/>
    <w:rsid w:val="00480FA4"/>
    <w:rsid w:val="00484408"/>
    <w:rsid w:val="00517CCA"/>
    <w:rsid w:val="005D1EA6"/>
    <w:rsid w:val="005D6D3D"/>
    <w:rsid w:val="008D7537"/>
    <w:rsid w:val="00936193"/>
    <w:rsid w:val="00C64ECB"/>
    <w:rsid w:val="00D55ADD"/>
    <w:rsid w:val="00DE7B66"/>
    <w:rsid w:val="00EE19C9"/>
    <w:rsid w:val="00EF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3CC86"/>
  <w15:chartTrackingRefBased/>
  <w15:docId w15:val="{B7757BB8-AE15-4939-B4EC-35585FE2A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06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Aher</dc:creator>
  <cp:keywords/>
  <dc:description/>
  <cp:lastModifiedBy>Rahul Aher</cp:lastModifiedBy>
  <cp:revision>5</cp:revision>
  <dcterms:created xsi:type="dcterms:W3CDTF">2021-07-06T17:28:00Z</dcterms:created>
  <dcterms:modified xsi:type="dcterms:W3CDTF">2021-07-06T20:13:00Z</dcterms:modified>
</cp:coreProperties>
</file>