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Gabrielle Smith</w:t>
      </w:r>
    </w:p>
    <w:p>
      <w:pPr>
        <w:jc w:val="center"/>
      </w:pPr>
      <w:r>
        <w:rPr>
          <w:i w:val="0"/>
        </w:rPr>
        <w:t>001-713-356-9091x12005 | alvaradolarry@yahoo.com | https://gabriellesmith.com | Christineland, VI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