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Paul Evans</w:t>
      </w:r>
    </w:p>
    <w:p>
      <w:pPr>
        <w:jc w:val="center"/>
      </w:pPr>
      <w:r>
        <w:rPr>
          <w:i w:val="0"/>
        </w:rPr>
        <w:t>678-944-1717x74206 | robin41@hotmail.com | https://paulevans.portfolio | Evanfurt, KS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