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Morales</w:t>
      </w:r>
    </w:p>
    <w:p>
      <w:pPr>
        <w:jc w:val="center"/>
      </w:pPr>
      <w:r>
        <w:rPr>
          <w:i w:val="0"/>
        </w:rPr>
        <w:t>(341)615-8613 | lisamorris@hotmail.com | https://jamesmorales.film | East Lance, ND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