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Jones</w:t>
      </w:r>
    </w:p>
    <w:p>
      <w:pPr>
        <w:jc w:val="center"/>
      </w:pPr>
      <w:r>
        <w:rPr>
          <w:i w:val="0"/>
        </w:rPr>
        <w:t>001-685-424-1388x9946 | adamtorres@gmail.com | https://lisajones.com | East Williamchester, KY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