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Neal</w:t>
      </w:r>
    </w:p>
    <w:p>
      <w:pPr>
        <w:jc w:val="center"/>
      </w:pPr>
      <w:r>
        <w:rPr>
          <w:i w:val="0"/>
        </w:rPr>
        <w:t>207-436-8135x3857 | ppatterson@yahoo.com | https://stephanieneal.com | New Prestonburgh, VT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