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Riddle</w:t>
      </w:r>
    </w:p>
    <w:p>
      <w:pPr>
        <w:jc w:val="center"/>
      </w:pPr>
      <w:r>
        <w:rPr>
          <w:i w:val="0"/>
        </w:rPr>
        <w:t>(893)637-6240 | ftorres@hotmail.com | https://victoriariddle.com | South Taylorbury, VA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