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Dylan Mccormick</w:t>
      </w:r>
    </w:p>
    <w:p>
      <w:pPr>
        <w:jc w:val="center"/>
      </w:pPr>
      <w:r>
        <w:rPr>
          <w:i w:val="0"/>
        </w:rPr>
        <w:t>(961)666-9189x242 | justinriley@gmail.com | https://dylanmccormick.portfolio | Martinezchester, NC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