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Erin Aguilar</w:t>
      </w:r>
    </w:p>
    <w:p>
      <w:pPr>
        <w:jc w:val="center"/>
      </w:pPr>
      <w:r>
        <w:rPr>
          <w:i w:val="0"/>
        </w:rPr>
        <w:t>583-308-3103 | catherinerose@yahoo.com | https://erinaguilar.portfolio | Sherriland, IL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