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Tamara Lyons</w:t>
      </w:r>
    </w:p>
    <w:p>
      <w:pPr>
        <w:jc w:val="center"/>
      </w:pPr>
      <w:r>
        <w:rPr>
          <w:i w:val="0"/>
        </w:rPr>
        <w:t>4702119113 | carlsonrose@hotmail.com | https://tamaralyons.portfolio | Port Ginachester, SD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