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Jordan</w:t>
      </w:r>
    </w:p>
    <w:p>
      <w:pPr>
        <w:jc w:val="center"/>
      </w:pPr>
      <w:r>
        <w:rPr>
          <w:i w:val="0"/>
        </w:rPr>
        <w:t>554-287-0920 | andrewhall@yahoo.com | https://stephaniejordan.portfolio | New Jacob, WV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