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Morales</w:t>
      </w:r>
    </w:p>
    <w:p>
      <w:pPr>
        <w:jc w:val="center"/>
      </w:pPr>
      <w:r>
        <w:rPr>
          <w:i w:val="0"/>
        </w:rPr>
        <w:t>2447151653 | ggibson@gmail.com | https://patriciamorales.portfolio | Port Aimeestad, FL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