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Karen Rogers</w:t>
      </w:r>
    </w:p>
    <w:p>
      <w:pPr>
        <w:jc w:val="center"/>
      </w:pPr>
      <w:r>
        <w:rPr>
          <w:i w:val="0"/>
        </w:rPr>
        <w:t>605-749-4680 | jamesfrancisco@yahoo.com | https://karenrogers.com | Randyside, ME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