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Dana Richardson</w:t>
      </w:r>
    </w:p>
    <w:p>
      <w:pPr>
        <w:jc w:val="center"/>
      </w:pPr>
      <w:r>
        <w:rPr>
          <w:i w:val="0"/>
        </w:rPr>
        <w:t>(676)352-8705x367 | michaeltaylor@yahoo.com | https://danarichardson.com | Hensleyberg, NE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