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Eric Johnson</w:t>
      </w:r>
    </w:p>
    <w:p>
      <w:pPr>
        <w:jc w:val="center"/>
      </w:pPr>
      <w:r>
        <w:rPr>
          <w:i w:val="0"/>
        </w:rPr>
        <w:t>001-785-576-4425x44335 | hernandeztaylor@gmail.com | https://ericjohnson.portfolio | Cooperborough, FL</w:t>
      </w:r>
    </w:p>
    <w:p>
      <w:pPr>
        <w:pStyle w:val="Heading1"/>
      </w:pPr>
      <w:r>
        <w:t>Objective</w:t>
      </w:r>
    </w:p>
    <w:p>
      <w:r>
        <w:rPr>
          <w:i w:val="0"/>
        </w:rPr>
        <w:t>Location manager securing, permitting, and stewarding locations for smooth shoots.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Production Mgmt Courses</w:t>
      </w:r>
    </w:p>
    <w:p>
      <w:pPr>
        <w:pStyle w:val="ListBullet"/>
      </w:pPr>
      <w:r>
        <w:t>Location Agreements Training</w:t>
      </w:r>
    </w:p>
    <w:p>
      <w:pPr>
        <w:pStyle w:val="Heading1"/>
      </w:pPr>
      <w:r>
        <w:t>Experience</w:t>
      </w:r>
    </w:p>
    <w:p>
      <w:pPr>
        <w:pStyle w:val="ListBullet"/>
      </w:pPr>
      <w:r>
        <w:t>Scouted and locked picture cars/locations; managed permits.</w:t>
      </w:r>
    </w:p>
    <w:p>
      <w:pPr>
        <w:pStyle w:val="ListBullet"/>
      </w:pPr>
      <w:r>
        <w:t>Coordinated basecamp, parking, and neighborhood notices.</w:t>
      </w:r>
    </w:p>
    <w:p>
      <w:pPr>
        <w:pStyle w:val="ListBullet"/>
      </w:pPr>
      <w:r>
        <w:t>Oversaw restoration and close-out documentation.</w:t>
      </w:r>
    </w:p>
    <w:p>
      <w:pPr>
        <w:pStyle w:val="Heading1"/>
      </w:pPr>
      <w:r>
        <w:t>Skills</w:t>
      </w:r>
    </w:p>
    <w:p>
      <w:pPr>
        <w:pStyle w:val="ListBullet"/>
      </w:pPr>
      <w:r>
        <w:t>Logistics</w:t>
      </w:r>
    </w:p>
    <w:p>
      <w:pPr>
        <w:pStyle w:val="ListBullet"/>
      </w:pPr>
      <w:r>
        <w:t>Neighbor Relations</w:t>
      </w:r>
    </w:p>
    <w:p>
      <w:pPr>
        <w:pStyle w:val="ListBullet"/>
      </w:pPr>
      <w:r>
        <w:t>Permits</w:t>
      </w:r>
    </w:p>
    <w:p>
      <w:pPr>
        <w:pStyle w:val="ListBullet"/>
      </w:pPr>
      <w:r>
        <w:t>Scouting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