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Laurie Lewis</w:t>
      </w:r>
    </w:p>
    <w:p>
      <w:pPr>
        <w:jc w:val="center"/>
      </w:pPr>
      <w:r>
        <w:rPr>
          <w:i w:val="0"/>
        </w:rPr>
        <w:t>(845)473-2709x63365 | rharrison@hotmail.com | https://laurielewis.com | Robertsside, PW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