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Jacobson</w:t>
      </w:r>
    </w:p>
    <w:p>
      <w:pPr>
        <w:jc w:val="center"/>
      </w:pPr>
      <w:r>
        <w:rPr>
          <w:i w:val="0"/>
        </w:rPr>
        <w:t>495.386.2731x69265 | ryanfrank@hotmail.com | https://elizabethjacobson.com | Lake Terri, NC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