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Veronica Barber</w:t>
      </w:r>
    </w:p>
    <w:p>
      <w:pPr>
        <w:jc w:val="center"/>
      </w:pPr>
      <w:r>
        <w:rPr>
          <w:i w:val="0"/>
        </w:rPr>
        <w:t>001-297-476-5633x841 | testrada@yahoo.com | https://veronicabarber.com | Lake Samuel, SC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