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Garrett West</w:t>
      </w:r>
    </w:p>
    <w:p>
      <w:pPr>
        <w:jc w:val="center"/>
      </w:pPr>
      <w:r>
        <w:rPr>
          <w:i w:val="0"/>
        </w:rPr>
        <w:t>(274)998-2625x300 | bwilson@gmail.com | https://garrettwest.film | Johnview, AS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