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Holland</w:t>
      </w:r>
    </w:p>
    <w:p>
      <w:pPr>
        <w:jc w:val="center"/>
      </w:pPr>
      <w:r>
        <w:rPr>
          <w:i w:val="0"/>
        </w:rPr>
        <w:t>(339)525-1067x2090 | xbrandt@hotmail.com | https://maryholland.com | Kristiport, TN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