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Cheryl Middleton</w:t>
      </w:r>
    </w:p>
    <w:p>
      <w:pPr>
        <w:jc w:val="center"/>
      </w:pPr>
      <w:r>
        <w:rPr>
          <w:i w:val="0"/>
        </w:rPr>
        <w:t>001-651-519-2735 | mariacarter@gmail.com | https://cherylmiddleton.portfolio | Rodriguezburgh, WY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