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Shawn Fisher</w:t>
      </w:r>
    </w:p>
    <w:p>
      <w:pPr>
        <w:jc w:val="center"/>
      </w:pPr>
      <w:r>
        <w:rPr>
          <w:i w:val="0"/>
        </w:rPr>
        <w:t>(367)504-4585x28034 | xmiller@yahoo.com | https://shawnfisher.film | Pachecoview, IL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