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Shannon Neal</w:t>
      </w:r>
    </w:p>
    <w:p>
      <w:pPr>
        <w:jc w:val="center"/>
      </w:pPr>
      <w:r>
        <w:rPr>
          <w:i w:val="0"/>
        </w:rPr>
        <w:t>271-911-1689x63187 | donald32@gmail.com | https://shannonneal.com | Margaretview, PA</w:t>
      </w:r>
    </w:p>
    <w:p>
      <w:pPr>
        <w:pStyle w:val="Heading1"/>
      </w:pPr>
      <w:r>
        <w:t>Objective</w:t>
      </w:r>
    </w:p>
    <w:p>
      <w:r>
        <w:rPr>
          <w:i w:val="0"/>
        </w:rPr>
        <w:t>Art director executing production design vision across builds and dressings.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Design Degree</w:t>
      </w:r>
    </w:p>
    <w:p>
      <w:pPr>
        <w:pStyle w:val="ListBullet"/>
      </w:pPr>
      <w:r>
        <w:t>Art Dept Software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Converted concepts into actionable drafts and build plans.</w:t>
      </w:r>
    </w:p>
    <w:p>
      <w:pPr>
        <w:pStyle w:val="ListBullet"/>
      </w:pPr>
      <w:r>
        <w:t>Supervised set builds, paint, and dressing installs.</w:t>
      </w:r>
    </w:p>
    <w:p>
      <w:pPr>
        <w:pStyle w:val="ListBullet"/>
      </w:pPr>
      <w:r>
        <w:t>Tracked budgets and materials with set decorator/props.</w:t>
      </w:r>
    </w:p>
    <w:p>
      <w:pPr>
        <w:pStyle w:val="Heading1"/>
      </w:pPr>
      <w:r>
        <w:t>Skills</w:t>
      </w:r>
    </w:p>
    <w:p>
      <w:pPr>
        <w:pStyle w:val="ListBullet"/>
      </w:pPr>
      <w:r>
        <w:t>Drafting</w:t>
      </w:r>
    </w:p>
    <w:p>
      <w:pPr>
        <w:pStyle w:val="ListBullet"/>
      </w:pPr>
      <w:r>
        <w:t>Scheduling</w:t>
      </w:r>
    </w:p>
    <w:p>
      <w:pPr>
        <w:pStyle w:val="ListBullet"/>
      </w:pPr>
      <w:r>
        <w:t>Team Coordination</w:t>
      </w:r>
    </w:p>
    <w:p>
      <w:pPr>
        <w:pStyle w:val="ListBullet"/>
      </w:pPr>
      <w:r>
        <w:t>Vendor Mgmt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