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Henderson</w:t>
      </w:r>
    </w:p>
    <w:p>
      <w:pPr>
        <w:jc w:val="center"/>
      </w:pPr>
      <w:r>
        <w:rPr>
          <w:i w:val="0"/>
        </w:rPr>
        <w:t>618.635.4685x63425 | harringtonmichael@yahoo.com | https://kevinhenderson.com | Huntermouth, PA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