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 Boyd</w:t>
      </w:r>
    </w:p>
    <w:p>
      <w:pPr>
        <w:jc w:val="center"/>
      </w:pPr>
      <w:r>
        <w:rPr>
          <w:i w:val="0"/>
        </w:rPr>
        <w:t>(584)430-2582x786 | vbrown@gmail.com | https://toddboyd.film | Callahanhaven, MI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