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Long</w:t>
      </w:r>
    </w:p>
    <w:p>
      <w:pPr>
        <w:jc w:val="center"/>
      </w:pPr>
      <w:r>
        <w:rPr>
          <w:i w:val="0"/>
        </w:rPr>
        <w:t>(740)449-8919 | nancy70@gmail.com | https://courtneylong.com | Andersonville, NJ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