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Allison Wilcox</w:t>
      </w:r>
    </w:p>
    <w:p>
      <w:pPr>
        <w:jc w:val="center"/>
      </w:pPr>
      <w:r>
        <w:rPr>
          <w:i w:val="0"/>
        </w:rPr>
        <w:t>331.606.2740 | marshallomar@yahoo.com | https://allisonwilcox.film | New Masonton, WY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