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Mathews</w:t>
      </w:r>
    </w:p>
    <w:p>
      <w:pPr>
        <w:jc w:val="center"/>
      </w:pPr>
      <w:r>
        <w:rPr>
          <w:i w:val="0"/>
        </w:rPr>
        <w:t>6023113691 | christine22@hotmail.com | https://matthewmathews.com | Marcusland, IA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