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Tucker</w:t>
      </w:r>
    </w:p>
    <w:p>
      <w:pPr>
        <w:jc w:val="center"/>
      </w:pPr>
      <w:r>
        <w:rPr>
          <w:i w:val="0"/>
        </w:rPr>
        <w:t>001-212-474-6154x936 | speterson@hotmail.com | https://roberttucker.com | Davismouth, LA</w:t>
      </w:r>
    </w:p>
    <w:p>
      <w:pPr>
        <w:jc w:val="center"/>
      </w:pPr>
      <w:r>
        <w:rPr>
          <w:i w:val="0"/>
        </w:rPr>
        <w:t>Height: 6'6" | Weight: 166 lbs | Hair: Black | Eyes: Hazel</w:t>
      </w:r>
    </w:p>
    <w:p>
      <w:pPr>
        <w:pStyle w:val="Heading1"/>
      </w:pPr>
      <w:r>
        <w:t>Objective</w:t>
      </w:r>
    </w:p>
    <w:p>
      <w:r>
        <w:rPr>
          <w:i w:val="0"/>
        </w:rPr>
        <w:t>Versatile actor with on-camera and stage training, focused on authentic, emotionally engaging performances.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BFA in Acting for Film</w:t>
      </w:r>
    </w:p>
    <w:p>
      <w:pPr>
        <w:pStyle w:val="ListBullet"/>
      </w:pPr>
      <w:r>
        <w:t>Meisner/Method Workshops</w:t>
      </w:r>
    </w:p>
    <w:p>
      <w:pPr>
        <w:pStyle w:val="ListBullet"/>
      </w:pPr>
      <w:r>
        <w:t>On-Camera Masterclasses</w:t>
      </w:r>
    </w:p>
    <w:p>
      <w:pPr>
        <w:pStyle w:val="Heading1"/>
      </w:pPr>
      <w:r>
        <w:t>Experience</w:t>
      </w:r>
    </w:p>
    <w:p>
      <w:pPr>
        <w:pStyle w:val="ListBullet"/>
      </w:pPr>
      <w:r>
        <w:t>Lead role in “Multi-lateral fault-tolerant access” – Jones Group, 2021</w:t>
      </w:r>
    </w:p>
    <w:p>
      <w:pPr>
        <w:pStyle w:val="ListBullet"/>
      </w:pPr>
      <w:r>
        <w:t>Theater: Though at Spencer Group Theatre, 2019</w:t>
      </w:r>
    </w:p>
    <w:p>
      <w:pPr>
        <w:pStyle w:val="ListBullet"/>
      </w:pPr>
      <w:r>
        <w:t>Commercial: Among – Smith, Li and Ashley, 2021</w:t>
      </w:r>
    </w:p>
    <w:p>
      <w:pPr>
        <w:pStyle w:val="Heading1"/>
      </w:pPr>
      <w:r>
        <w:t>Skills</w:t>
      </w:r>
    </w:p>
    <w:p>
      <w:pPr>
        <w:pStyle w:val="ListBullet"/>
      </w:pPr>
      <w:r>
        <w:t>Cold Reading</w:t>
      </w:r>
    </w:p>
    <w:p>
      <w:pPr>
        <w:pStyle w:val="ListBullet"/>
      </w:pPr>
      <w:r>
        <w:t>On-Camera Auditions</w:t>
      </w:r>
    </w:p>
    <w:p>
      <w:pPr>
        <w:pStyle w:val="ListBullet"/>
      </w:pPr>
      <w:r>
        <w:t>Singing/Dancing</w:t>
      </w:r>
    </w:p>
    <w:p>
      <w:pPr>
        <w:pStyle w:val="ListBullet"/>
      </w:pPr>
      <w:r>
        <w:t>Stage Combat/Stunts</w:t>
      </w:r>
    </w:p>
    <w:p>
      <w:pPr>
        <w:pStyle w:val="ListBullet"/>
      </w:pPr>
      <w:r>
        <w:t>Voiceover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