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Lori Gonzalez</w:t>
      </w:r>
    </w:p>
    <w:p>
      <w:pPr>
        <w:jc w:val="center"/>
      </w:pPr>
      <w:r>
        <w:rPr>
          <w:i w:val="0"/>
        </w:rPr>
        <w:t>735-376-9728x96044 | kaylajackson@gmail.com | https://lorigonzalez.portfolio | West Justin, MD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