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Grace Murphy</w:t>
      </w:r>
    </w:p>
    <w:p>
      <w:pPr>
        <w:jc w:val="center"/>
      </w:pPr>
      <w:r>
        <w:rPr>
          <w:i w:val="0"/>
        </w:rPr>
        <w:t>(953)200-2046x01800 | rickey22@yahoo.com | https://gracemurphy.com | Watsonland, PA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