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Vance</w:t>
      </w:r>
    </w:p>
    <w:p>
      <w:pPr>
        <w:jc w:val="center"/>
      </w:pPr>
      <w:r>
        <w:rPr>
          <w:i w:val="0"/>
        </w:rPr>
        <w:t>(208)441-4389x4559 | rosemoore@hotmail.com | https://maryvance.portfolio | East Vicki, NE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